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4D33" w14:textId="4F541492" w:rsidR="00822122" w:rsidRPr="00C453D3" w:rsidRDefault="00822122" w:rsidP="00C453D3">
      <w:pPr>
        <w:spacing w:line="276" w:lineRule="auto"/>
        <w:rPr>
          <w:rFonts w:ascii="Arial" w:hAnsi="Arial" w:cs="Arial"/>
          <w:sz w:val="28"/>
          <w:szCs w:val="28"/>
        </w:rPr>
      </w:pPr>
      <w:r w:rsidRPr="00C453D3">
        <w:rPr>
          <w:rFonts w:ascii="Arial" w:hAnsi="Arial" w:cs="Arial"/>
          <w:b/>
          <w:bCs/>
          <w:sz w:val="28"/>
          <w:szCs w:val="28"/>
        </w:rPr>
        <w:t xml:space="preserve">Policy on </w:t>
      </w:r>
      <w:r w:rsidR="008A4D52" w:rsidRPr="00C453D3">
        <w:rPr>
          <w:rFonts w:ascii="Arial" w:hAnsi="Arial" w:cs="Arial"/>
          <w:b/>
          <w:bCs/>
          <w:sz w:val="28"/>
          <w:szCs w:val="28"/>
        </w:rPr>
        <w:t xml:space="preserve">Loughborough University’s response to local, </w:t>
      </w:r>
      <w:proofErr w:type="gramStart"/>
      <w:r w:rsidR="008A4D52" w:rsidRPr="00C453D3">
        <w:rPr>
          <w:rFonts w:ascii="Arial" w:hAnsi="Arial" w:cs="Arial"/>
          <w:b/>
          <w:bCs/>
          <w:sz w:val="28"/>
          <w:szCs w:val="28"/>
        </w:rPr>
        <w:t>national</w:t>
      </w:r>
      <w:proofErr w:type="gramEnd"/>
      <w:r w:rsidR="008A4D52" w:rsidRPr="00C453D3">
        <w:rPr>
          <w:rFonts w:ascii="Arial" w:hAnsi="Arial" w:cs="Arial"/>
          <w:b/>
          <w:bCs/>
          <w:sz w:val="28"/>
          <w:szCs w:val="28"/>
        </w:rPr>
        <w:t xml:space="preserve"> and international issues</w:t>
      </w:r>
    </w:p>
    <w:p w14:paraId="64CDB6F3" w14:textId="42F07573" w:rsidR="00822122" w:rsidRPr="00C453D3" w:rsidRDefault="00822122" w:rsidP="00C453D3">
      <w:pPr>
        <w:spacing w:line="276" w:lineRule="auto"/>
        <w:rPr>
          <w:rFonts w:ascii="Arial" w:hAnsi="Arial" w:cs="Arial"/>
        </w:rPr>
      </w:pPr>
    </w:p>
    <w:p w14:paraId="1DD68935" w14:textId="4A5A7438" w:rsidR="00822122" w:rsidRPr="00C453D3" w:rsidRDefault="00822122" w:rsidP="00C453D3">
      <w:pPr>
        <w:spacing w:line="276" w:lineRule="auto"/>
        <w:rPr>
          <w:rFonts w:ascii="Arial" w:hAnsi="Arial" w:cs="Arial"/>
        </w:rPr>
      </w:pPr>
    </w:p>
    <w:p w14:paraId="74A02845" w14:textId="37FF2F0A" w:rsidR="00D97300" w:rsidRPr="00C453D3" w:rsidRDefault="00D97300" w:rsidP="00C453D3">
      <w:p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This document </w:t>
      </w:r>
      <w:r w:rsidR="00AB1FE7" w:rsidRPr="00C453D3">
        <w:rPr>
          <w:rFonts w:ascii="Arial" w:hAnsi="Arial" w:cs="Arial"/>
        </w:rPr>
        <w:t xml:space="preserve">provides guidance on the types of </w:t>
      </w:r>
      <w:proofErr w:type="gramStart"/>
      <w:r w:rsidR="00AB1FE7" w:rsidRPr="00C453D3">
        <w:rPr>
          <w:rFonts w:ascii="Arial" w:hAnsi="Arial" w:cs="Arial"/>
        </w:rPr>
        <w:t>incident</w:t>
      </w:r>
      <w:proofErr w:type="gramEnd"/>
      <w:r w:rsidR="00AB1FE7" w:rsidRPr="00C453D3">
        <w:rPr>
          <w:rFonts w:ascii="Arial" w:hAnsi="Arial" w:cs="Arial"/>
        </w:rPr>
        <w:t xml:space="preserve"> </w:t>
      </w:r>
      <w:r w:rsidR="0056136E">
        <w:rPr>
          <w:rFonts w:ascii="Arial" w:hAnsi="Arial" w:cs="Arial"/>
        </w:rPr>
        <w:t xml:space="preserve">or event </w:t>
      </w:r>
      <w:r w:rsidR="00AB1FE7" w:rsidRPr="00C453D3">
        <w:rPr>
          <w:rFonts w:ascii="Arial" w:hAnsi="Arial" w:cs="Arial"/>
        </w:rPr>
        <w:t xml:space="preserve">that the University may </w:t>
      </w:r>
      <w:r w:rsidR="00406C1F" w:rsidRPr="00C453D3">
        <w:rPr>
          <w:rFonts w:ascii="Arial" w:hAnsi="Arial" w:cs="Arial"/>
        </w:rPr>
        <w:t>wish</w:t>
      </w:r>
      <w:r w:rsidR="00E105F2" w:rsidRPr="00C453D3">
        <w:rPr>
          <w:rFonts w:ascii="Arial" w:hAnsi="Arial" w:cs="Arial"/>
        </w:rPr>
        <w:t xml:space="preserve"> to respond to, </w:t>
      </w:r>
      <w:r w:rsidR="00012322" w:rsidRPr="00C453D3">
        <w:rPr>
          <w:rFonts w:ascii="Arial" w:hAnsi="Arial" w:cs="Arial"/>
        </w:rPr>
        <w:t>who should lead the respons</w:t>
      </w:r>
      <w:r w:rsidR="00FA5049" w:rsidRPr="00C453D3">
        <w:rPr>
          <w:rFonts w:ascii="Arial" w:hAnsi="Arial" w:cs="Arial"/>
        </w:rPr>
        <w:t>e,</w:t>
      </w:r>
      <w:r w:rsidR="00587873" w:rsidRPr="00C453D3">
        <w:rPr>
          <w:rFonts w:ascii="Arial" w:hAnsi="Arial" w:cs="Arial"/>
        </w:rPr>
        <w:t xml:space="preserve"> and</w:t>
      </w:r>
      <w:r w:rsidR="00012322" w:rsidRPr="00C453D3">
        <w:rPr>
          <w:rFonts w:ascii="Arial" w:hAnsi="Arial" w:cs="Arial"/>
        </w:rPr>
        <w:t xml:space="preserve"> </w:t>
      </w:r>
      <w:r w:rsidR="00037A34" w:rsidRPr="00C453D3">
        <w:rPr>
          <w:rFonts w:ascii="Arial" w:hAnsi="Arial" w:cs="Arial"/>
        </w:rPr>
        <w:t xml:space="preserve">the principles that should guide </w:t>
      </w:r>
      <w:r w:rsidR="00FA5049" w:rsidRPr="00C453D3">
        <w:rPr>
          <w:rFonts w:ascii="Arial" w:hAnsi="Arial" w:cs="Arial"/>
        </w:rPr>
        <w:t>any</w:t>
      </w:r>
      <w:r w:rsidR="00037A34" w:rsidRPr="00C453D3">
        <w:rPr>
          <w:rFonts w:ascii="Arial" w:hAnsi="Arial" w:cs="Arial"/>
        </w:rPr>
        <w:t xml:space="preserve"> content</w:t>
      </w:r>
      <w:r w:rsidR="00587873" w:rsidRPr="00C453D3">
        <w:rPr>
          <w:rFonts w:ascii="Arial" w:hAnsi="Arial" w:cs="Arial"/>
        </w:rPr>
        <w:t>.</w:t>
      </w:r>
    </w:p>
    <w:p w14:paraId="6DD8782A" w14:textId="2486DD78" w:rsidR="00C54E8B" w:rsidRPr="00C453D3" w:rsidRDefault="00C54E8B" w:rsidP="00C453D3">
      <w:pPr>
        <w:spacing w:line="276" w:lineRule="auto"/>
        <w:rPr>
          <w:rFonts w:ascii="Arial" w:hAnsi="Arial" w:cs="Arial"/>
        </w:rPr>
      </w:pPr>
    </w:p>
    <w:p w14:paraId="64EB01F5" w14:textId="6968E5BA" w:rsidR="00C54E8B" w:rsidRPr="00C453D3" w:rsidRDefault="00C54E8B" w:rsidP="00C453D3">
      <w:p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It is not </w:t>
      </w:r>
      <w:r w:rsidR="004D6A8E" w:rsidRPr="00C453D3">
        <w:rPr>
          <w:rFonts w:ascii="Arial" w:hAnsi="Arial" w:cs="Arial"/>
        </w:rPr>
        <w:t xml:space="preserve">designed to be </w:t>
      </w:r>
      <w:r w:rsidR="00C046A7" w:rsidRPr="00C453D3">
        <w:rPr>
          <w:rFonts w:ascii="Arial" w:hAnsi="Arial" w:cs="Arial"/>
        </w:rPr>
        <w:t>a definitive protocol</w:t>
      </w:r>
      <w:r w:rsidR="009625A4" w:rsidRPr="00C453D3">
        <w:rPr>
          <w:rFonts w:ascii="Arial" w:hAnsi="Arial" w:cs="Arial"/>
        </w:rPr>
        <w:t>, as</w:t>
      </w:r>
      <w:r w:rsidR="008A1E90" w:rsidRPr="00C453D3">
        <w:rPr>
          <w:rFonts w:ascii="Arial" w:hAnsi="Arial" w:cs="Arial"/>
        </w:rPr>
        <w:t xml:space="preserve"> the nature of </w:t>
      </w:r>
      <w:r w:rsidR="00A81FFE" w:rsidRPr="00C453D3">
        <w:rPr>
          <w:rFonts w:ascii="Arial" w:hAnsi="Arial" w:cs="Arial"/>
        </w:rPr>
        <w:t>each</w:t>
      </w:r>
      <w:r w:rsidR="008A1E90" w:rsidRPr="00C453D3">
        <w:rPr>
          <w:rFonts w:ascii="Arial" w:hAnsi="Arial" w:cs="Arial"/>
        </w:rPr>
        <w:t xml:space="preserve"> response</w:t>
      </w:r>
      <w:r w:rsidR="00A81FFE" w:rsidRPr="00C453D3">
        <w:rPr>
          <w:rFonts w:ascii="Arial" w:hAnsi="Arial" w:cs="Arial"/>
        </w:rPr>
        <w:t xml:space="preserve">, and indeed </w:t>
      </w:r>
      <w:r w:rsidR="00866A04" w:rsidRPr="00C453D3">
        <w:rPr>
          <w:rFonts w:ascii="Arial" w:hAnsi="Arial" w:cs="Arial"/>
        </w:rPr>
        <w:t xml:space="preserve">the decision </w:t>
      </w:r>
      <w:r w:rsidR="00C549AC" w:rsidRPr="00C453D3">
        <w:rPr>
          <w:rFonts w:ascii="Arial" w:hAnsi="Arial" w:cs="Arial"/>
        </w:rPr>
        <w:t xml:space="preserve">on </w:t>
      </w:r>
      <w:r w:rsidR="00A81FFE" w:rsidRPr="00C453D3">
        <w:rPr>
          <w:rFonts w:ascii="Arial" w:hAnsi="Arial" w:cs="Arial"/>
        </w:rPr>
        <w:t>whether to respond</w:t>
      </w:r>
      <w:r w:rsidR="006547D9" w:rsidRPr="00C453D3">
        <w:rPr>
          <w:rFonts w:ascii="Arial" w:hAnsi="Arial" w:cs="Arial"/>
        </w:rPr>
        <w:t xml:space="preserve"> at all</w:t>
      </w:r>
      <w:r w:rsidR="00A81FFE" w:rsidRPr="00C453D3">
        <w:rPr>
          <w:rFonts w:ascii="Arial" w:hAnsi="Arial" w:cs="Arial"/>
        </w:rPr>
        <w:t xml:space="preserve">, </w:t>
      </w:r>
      <w:r w:rsidR="008A1E90" w:rsidRPr="00C453D3">
        <w:rPr>
          <w:rFonts w:ascii="Arial" w:hAnsi="Arial" w:cs="Arial"/>
        </w:rPr>
        <w:t xml:space="preserve">will need to be considered </w:t>
      </w:r>
      <w:r w:rsidR="00680A44" w:rsidRPr="00C453D3">
        <w:rPr>
          <w:rFonts w:ascii="Arial" w:hAnsi="Arial" w:cs="Arial"/>
        </w:rPr>
        <w:t xml:space="preserve">in the </w:t>
      </w:r>
      <w:r w:rsidR="004D6A8E" w:rsidRPr="00C453D3">
        <w:rPr>
          <w:rFonts w:ascii="Arial" w:hAnsi="Arial" w:cs="Arial"/>
        </w:rPr>
        <w:t xml:space="preserve">full </w:t>
      </w:r>
      <w:r w:rsidR="00680A44" w:rsidRPr="00C453D3">
        <w:rPr>
          <w:rFonts w:ascii="Arial" w:hAnsi="Arial" w:cs="Arial"/>
        </w:rPr>
        <w:t xml:space="preserve">context of </w:t>
      </w:r>
      <w:r w:rsidR="008F3E58" w:rsidRPr="00C453D3">
        <w:rPr>
          <w:rFonts w:ascii="Arial" w:hAnsi="Arial" w:cs="Arial"/>
        </w:rPr>
        <w:t>each</w:t>
      </w:r>
      <w:r w:rsidR="00680A44" w:rsidRPr="00C453D3">
        <w:rPr>
          <w:rFonts w:ascii="Arial" w:hAnsi="Arial" w:cs="Arial"/>
        </w:rPr>
        <w:t xml:space="preserve"> emerging issue.</w:t>
      </w:r>
    </w:p>
    <w:p w14:paraId="4F246C63" w14:textId="435EDFE4" w:rsidR="00587873" w:rsidRPr="00C453D3" w:rsidRDefault="00587873" w:rsidP="00C453D3">
      <w:pPr>
        <w:spacing w:line="276" w:lineRule="auto"/>
        <w:rPr>
          <w:rFonts w:ascii="Arial" w:hAnsi="Arial" w:cs="Arial"/>
        </w:rPr>
      </w:pPr>
    </w:p>
    <w:p w14:paraId="29C00413" w14:textId="648CF035" w:rsidR="00587873" w:rsidRPr="00C453D3" w:rsidRDefault="00587873" w:rsidP="00C453D3">
      <w:pPr>
        <w:spacing w:line="276" w:lineRule="auto"/>
        <w:rPr>
          <w:rFonts w:ascii="Arial" w:hAnsi="Arial" w:cs="Arial"/>
        </w:rPr>
      </w:pPr>
    </w:p>
    <w:p w14:paraId="0DE7FC98" w14:textId="5F0E1D7D" w:rsidR="00587873" w:rsidRPr="00C453D3" w:rsidRDefault="00587873" w:rsidP="00C453D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453D3">
        <w:rPr>
          <w:rFonts w:ascii="Arial" w:hAnsi="Arial" w:cs="Arial"/>
          <w:b/>
          <w:bCs/>
          <w:sz w:val="24"/>
          <w:szCs w:val="24"/>
        </w:rPr>
        <w:t xml:space="preserve">When we </w:t>
      </w:r>
      <w:r w:rsidR="00E6757A" w:rsidRPr="00C453D3">
        <w:rPr>
          <w:rFonts w:ascii="Arial" w:hAnsi="Arial" w:cs="Arial"/>
          <w:b/>
          <w:bCs/>
          <w:sz w:val="24"/>
          <w:szCs w:val="24"/>
        </w:rPr>
        <w:t xml:space="preserve">would issue a response </w:t>
      </w:r>
    </w:p>
    <w:p w14:paraId="7F8E50D1" w14:textId="11BF53E5" w:rsidR="00A07E57" w:rsidRPr="00C453D3" w:rsidRDefault="00A07E57" w:rsidP="00C453D3">
      <w:pPr>
        <w:spacing w:line="276" w:lineRule="auto"/>
        <w:rPr>
          <w:rFonts w:ascii="Arial" w:hAnsi="Arial" w:cs="Arial"/>
        </w:rPr>
      </w:pPr>
    </w:p>
    <w:p w14:paraId="7402364E" w14:textId="477A0AFC" w:rsidR="00A07E57" w:rsidRPr="00C453D3" w:rsidRDefault="00A07E57" w:rsidP="00C453D3">
      <w:pPr>
        <w:spacing w:line="276" w:lineRule="auto"/>
        <w:ind w:left="567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Issues </w:t>
      </w:r>
      <w:r w:rsidR="00B277AC" w:rsidRPr="00C453D3">
        <w:rPr>
          <w:rFonts w:ascii="Arial" w:hAnsi="Arial" w:cs="Arial"/>
        </w:rPr>
        <w:t xml:space="preserve">to which the University may </w:t>
      </w:r>
      <w:r w:rsidR="00545914" w:rsidRPr="00C453D3">
        <w:rPr>
          <w:rFonts w:ascii="Arial" w:hAnsi="Arial" w:cs="Arial"/>
        </w:rPr>
        <w:t xml:space="preserve">want to respond could </w:t>
      </w:r>
      <w:r w:rsidR="00CA33D4" w:rsidRPr="00C453D3">
        <w:rPr>
          <w:rFonts w:ascii="Arial" w:hAnsi="Arial" w:cs="Arial"/>
        </w:rPr>
        <w:t>happen</w:t>
      </w:r>
      <w:r w:rsidR="00545914" w:rsidRPr="00C453D3">
        <w:rPr>
          <w:rFonts w:ascii="Arial" w:hAnsi="Arial" w:cs="Arial"/>
        </w:rPr>
        <w:t xml:space="preserve"> at </w:t>
      </w:r>
      <w:r w:rsidR="00A44A2E" w:rsidRPr="00C453D3">
        <w:rPr>
          <w:rFonts w:ascii="Arial" w:hAnsi="Arial" w:cs="Arial"/>
        </w:rPr>
        <w:t xml:space="preserve">a </w:t>
      </w:r>
      <w:r w:rsidR="00F96CFF" w:rsidRPr="00C453D3">
        <w:rPr>
          <w:rFonts w:ascii="Arial" w:hAnsi="Arial" w:cs="Arial"/>
        </w:rPr>
        <w:t>local (within Leicestershire and the wider East Midlands region</w:t>
      </w:r>
      <w:r w:rsidR="00C93560">
        <w:rPr>
          <w:rFonts w:ascii="Arial" w:hAnsi="Arial" w:cs="Arial"/>
        </w:rPr>
        <w:t xml:space="preserve">, or </w:t>
      </w:r>
      <w:r w:rsidR="00585C5F">
        <w:rPr>
          <w:rFonts w:ascii="Arial" w:hAnsi="Arial" w:cs="Arial"/>
        </w:rPr>
        <w:t>London</w:t>
      </w:r>
      <w:r w:rsidR="00F96CFF" w:rsidRPr="00C453D3">
        <w:rPr>
          <w:rFonts w:ascii="Arial" w:hAnsi="Arial" w:cs="Arial"/>
        </w:rPr>
        <w:t xml:space="preserve">), national </w:t>
      </w:r>
      <w:r w:rsidR="00251296" w:rsidRPr="00C453D3">
        <w:rPr>
          <w:rFonts w:ascii="Arial" w:hAnsi="Arial" w:cs="Arial"/>
        </w:rPr>
        <w:t>or international</w:t>
      </w:r>
      <w:r w:rsidR="00545914" w:rsidRPr="00C453D3">
        <w:rPr>
          <w:rFonts w:ascii="Arial" w:hAnsi="Arial" w:cs="Arial"/>
        </w:rPr>
        <w:t xml:space="preserve"> </w:t>
      </w:r>
      <w:r w:rsidR="00A44A2E" w:rsidRPr="00C453D3">
        <w:rPr>
          <w:rFonts w:ascii="Arial" w:hAnsi="Arial" w:cs="Arial"/>
        </w:rPr>
        <w:t>level</w:t>
      </w:r>
      <w:r w:rsidR="00545914" w:rsidRPr="00C453D3">
        <w:rPr>
          <w:rFonts w:ascii="Arial" w:hAnsi="Arial" w:cs="Arial"/>
        </w:rPr>
        <w:t>.</w:t>
      </w:r>
    </w:p>
    <w:p w14:paraId="6841B68E" w14:textId="3C0563D7" w:rsidR="00251296" w:rsidRPr="00C453D3" w:rsidRDefault="00251296" w:rsidP="00C453D3">
      <w:pPr>
        <w:spacing w:line="276" w:lineRule="auto"/>
        <w:ind w:left="567"/>
        <w:rPr>
          <w:rFonts w:ascii="Arial" w:hAnsi="Arial" w:cs="Arial"/>
        </w:rPr>
      </w:pPr>
    </w:p>
    <w:p w14:paraId="35D40B6B" w14:textId="4F995483" w:rsidR="00251296" w:rsidRPr="00C453D3" w:rsidRDefault="00251296" w:rsidP="00C453D3">
      <w:pPr>
        <w:spacing w:line="276" w:lineRule="auto"/>
        <w:ind w:left="567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They </w:t>
      </w:r>
      <w:r w:rsidR="002B3495" w:rsidRPr="00C453D3">
        <w:rPr>
          <w:rFonts w:ascii="Arial" w:hAnsi="Arial" w:cs="Arial"/>
        </w:rPr>
        <w:t>could be</w:t>
      </w:r>
      <w:r w:rsidR="008E774A" w:rsidRPr="00C453D3">
        <w:rPr>
          <w:rFonts w:ascii="Arial" w:hAnsi="Arial" w:cs="Arial"/>
        </w:rPr>
        <w:t xml:space="preserve"> </w:t>
      </w:r>
      <w:r w:rsidRPr="00C453D3">
        <w:rPr>
          <w:rFonts w:ascii="Arial" w:hAnsi="Arial" w:cs="Arial"/>
        </w:rPr>
        <w:t>varied in nature, covering, for example:</w:t>
      </w:r>
    </w:p>
    <w:p w14:paraId="1F04099C" w14:textId="00712843" w:rsidR="00251296" w:rsidRPr="00C453D3" w:rsidRDefault="00251296" w:rsidP="00C453D3">
      <w:pPr>
        <w:spacing w:line="276" w:lineRule="auto"/>
        <w:ind w:left="567"/>
        <w:rPr>
          <w:rFonts w:ascii="Arial" w:hAnsi="Arial" w:cs="Arial"/>
        </w:rPr>
      </w:pPr>
    </w:p>
    <w:p w14:paraId="1A33FB48" w14:textId="3FAE9B45" w:rsidR="00472968" w:rsidRPr="00C453D3" w:rsidRDefault="00472968" w:rsidP="00C453D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Incidents </w:t>
      </w:r>
      <w:r w:rsidR="007D28B6" w:rsidRPr="00C453D3">
        <w:rPr>
          <w:rFonts w:ascii="Arial" w:hAnsi="Arial" w:cs="Arial"/>
        </w:rPr>
        <w:t>of vio</w:t>
      </w:r>
      <w:r w:rsidR="00966C87" w:rsidRPr="00C453D3">
        <w:rPr>
          <w:rFonts w:ascii="Arial" w:hAnsi="Arial" w:cs="Arial"/>
        </w:rPr>
        <w:t xml:space="preserve">lence, oppression and hatred </w:t>
      </w:r>
      <w:r w:rsidRPr="00C453D3">
        <w:rPr>
          <w:rFonts w:ascii="Arial" w:hAnsi="Arial" w:cs="Arial"/>
        </w:rPr>
        <w:t xml:space="preserve">against individuals or groups, particularly, although not exclusively, </w:t>
      </w:r>
      <w:proofErr w:type="gramStart"/>
      <w:r w:rsidRPr="00C453D3">
        <w:rPr>
          <w:rFonts w:ascii="Arial" w:hAnsi="Arial" w:cs="Arial"/>
        </w:rPr>
        <w:t>on the basis of</w:t>
      </w:r>
      <w:proofErr w:type="gramEnd"/>
      <w:r w:rsidR="00B817C0" w:rsidRPr="00C453D3">
        <w:rPr>
          <w:rFonts w:ascii="Arial" w:hAnsi="Arial" w:cs="Arial"/>
        </w:rPr>
        <w:t xml:space="preserve"> their</w:t>
      </w:r>
      <w:r w:rsidRPr="00C453D3">
        <w:rPr>
          <w:rFonts w:ascii="Arial" w:hAnsi="Arial" w:cs="Arial"/>
        </w:rPr>
        <w:t xml:space="preserve"> race, nationality, sex,</w:t>
      </w:r>
      <w:r w:rsidR="00570177" w:rsidRPr="00C453D3">
        <w:rPr>
          <w:rFonts w:ascii="Arial" w:hAnsi="Arial" w:cs="Arial"/>
        </w:rPr>
        <w:t xml:space="preserve"> gender</w:t>
      </w:r>
      <w:r w:rsidR="005B6198">
        <w:rPr>
          <w:rFonts w:ascii="Arial" w:hAnsi="Arial" w:cs="Arial"/>
        </w:rPr>
        <w:t xml:space="preserve"> identity</w:t>
      </w:r>
      <w:r w:rsidR="00570177" w:rsidRPr="00C453D3">
        <w:rPr>
          <w:rFonts w:ascii="Arial" w:hAnsi="Arial" w:cs="Arial"/>
        </w:rPr>
        <w:t>,</w:t>
      </w:r>
      <w:r w:rsidRPr="00C453D3">
        <w:rPr>
          <w:rFonts w:ascii="Arial" w:hAnsi="Arial" w:cs="Arial"/>
        </w:rPr>
        <w:t xml:space="preserve"> sexual orientation, religion</w:t>
      </w:r>
      <w:r w:rsidR="00DE1120" w:rsidRPr="00C453D3">
        <w:rPr>
          <w:rFonts w:ascii="Arial" w:hAnsi="Arial" w:cs="Arial"/>
        </w:rPr>
        <w:t>/</w:t>
      </w:r>
      <w:r w:rsidRPr="00C453D3">
        <w:rPr>
          <w:rFonts w:ascii="Arial" w:hAnsi="Arial" w:cs="Arial"/>
        </w:rPr>
        <w:t>belief,</w:t>
      </w:r>
      <w:r w:rsidR="00446267" w:rsidRPr="00C453D3">
        <w:rPr>
          <w:rFonts w:ascii="Arial" w:hAnsi="Arial" w:cs="Arial"/>
        </w:rPr>
        <w:t xml:space="preserve"> disability</w:t>
      </w:r>
      <w:r w:rsidR="00DE1120" w:rsidRPr="00C453D3">
        <w:rPr>
          <w:rFonts w:ascii="Arial" w:hAnsi="Arial" w:cs="Arial"/>
        </w:rPr>
        <w:t xml:space="preserve"> or</w:t>
      </w:r>
      <w:r w:rsidR="00446267" w:rsidRPr="00C453D3">
        <w:rPr>
          <w:rFonts w:ascii="Arial" w:hAnsi="Arial" w:cs="Arial"/>
        </w:rPr>
        <w:t xml:space="preserve"> age</w:t>
      </w:r>
      <w:r w:rsidR="00CD1D87" w:rsidRPr="00C453D3">
        <w:rPr>
          <w:rFonts w:ascii="Arial" w:hAnsi="Arial" w:cs="Arial"/>
        </w:rPr>
        <w:t>.</w:t>
      </w:r>
    </w:p>
    <w:p w14:paraId="3FAD456E" w14:textId="77777777" w:rsidR="008B2085" w:rsidRPr="00C453D3" w:rsidRDefault="008B2085" w:rsidP="00C453D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>Health-related outbreaks.</w:t>
      </w:r>
    </w:p>
    <w:p w14:paraId="2EAE51C6" w14:textId="77777777" w:rsidR="008B2085" w:rsidRPr="00C453D3" w:rsidRDefault="008B2085" w:rsidP="00C453D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>Natural disasters (</w:t>
      </w:r>
      <w:proofErr w:type="spellStart"/>
      <w:proofErr w:type="gramStart"/>
      <w:r w:rsidRPr="00C453D3">
        <w:rPr>
          <w:rFonts w:ascii="Arial" w:hAnsi="Arial" w:cs="Arial"/>
        </w:rPr>
        <w:t>eg</w:t>
      </w:r>
      <w:proofErr w:type="spellEnd"/>
      <w:proofErr w:type="gramEnd"/>
      <w:r w:rsidRPr="00C453D3">
        <w:rPr>
          <w:rFonts w:ascii="Arial" w:hAnsi="Arial" w:cs="Arial"/>
        </w:rPr>
        <w:t xml:space="preserve"> drought, famine, floods, tsunamis and other extreme weather events, earthquakes, landslides).</w:t>
      </w:r>
    </w:p>
    <w:p w14:paraId="64D1596A" w14:textId="4A7B422E" w:rsidR="007E5768" w:rsidRPr="00C453D3" w:rsidRDefault="00CD1D87" w:rsidP="00C453D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>Civil/international unrest or disorder.</w:t>
      </w:r>
    </w:p>
    <w:p w14:paraId="3EC883A1" w14:textId="7DA5F75C" w:rsidR="00CD1D87" w:rsidRPr="00C453D3" w:rsidRDefault="00CD1D87" w:rsidP="00C453D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>Displacement of populations.</w:t>
      </w:r>
    </w:p>
    <w:p w14:paraId="35B542F5" w14:textId="77777777" w:rsidR="008B2085" w:rsidRPr="00C453D3" w:rsidRDefault="008B2085" w:rsidP="00C453D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>Large-scale accidents.</w:t>
      </w:r>
    </w:p>
    <w:p w14:paraId="50295124" w14:textId="75478BA6" w:rsidR="00D71138" w:rsidRPr="00C453D3" w:rsidRDefault="00D71138" w:rsidP="00C453D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>The publication of</w:t>
      </w:r>
      <w:r w:rsidR="00736531" w:rsidRPr="00C453D3">
        <w:rPr>
          <w:rFonts w:ascii="Arial" w:hAnsi="Arial" w:cs="Arial"/>
        </w:rPr>
        <w:t xml:space="preserve"> national or globally significant reports on Equality, Diversity and Inclusion</w:t>
      </w:r>
      <w:r w:rsidR="0019770B" w:rsidRPr="00C453D3">
        <w:rPr>
          <w:rFonts w:ascii="Arial" w:hAnsi="Arial" w:cs="Arial"/>
        </w:rPr>
        <w:t xml:space="preserve"> or </w:t>
      </w:r>
      <w:r w:rsidR="00034B37" w:rsidRPr="00C453D3">
        <w:rPr>
          <w:rFonts w:ascii="Arial" w:hAnsi="Arial" w:cs="Arial"/>
        </w:rPr>
        <w:t xml:space="preserve">other </w:t>
      </w:r>
      <w:r w:rsidR="00187352" w:rsidRPr="00C453D3">
        <w:rPr>
          <w:rFonts w:ascii="Arial" w:hAnsi="Arial" w:cs="Arial"/>
        </w:rPr>
        <w:t xml:space="preserve">major </w:t>
      </w:r>
      <w:r w:rsidR="00034B37" w:rsidRPr="00C453D3">
        <w:rPr>
          <w:rFonts w:ascii="Arial" w:hAnsi="Arial" w:cs="Arial"/>
        </w:rPr>
        <w:t>topics</w:t>
      </w:r>
      <w:r w:rsidR="00187352" w:rsidRPr="00C453D3">
        <w:rPr>
          <w:rFonts w:ascii="Arial" w:hAnsi="Arial" w:cs="Arial"/>
        </w:rPr>
        <w:t xml:space="preserve">, </w:t>
      </w:r>
      <w:r w:rsidR="0019770B" w:rsidRPr="00C453D3">
        <w:rPr>
          <w:rFonts w:ascii="Arial" w:hAnsi="Arial" w:cs="Arial"/>
        </w:rPr>
        <w:t>such as the climate crisis.</w:t>
      </w:r>
    </w:p>
    <w:p w14:paraId="107A8A83" w14:textId="59E70709" w:rsidR="00822122" w:rsidRPr="00C453D3" w:rsidRDefault="00822122" w:rsidP="00C453D3">
      <w:pPr>
        <w:spacing w:line="276" w:lineRule="auto"/>
        <w:ind w:left="567"/>
        <w:rPr>
          <w:rFonts w:ascii="Arial" w:hAnsi="Arial" w:cs="Arial"/>
        </w:rPr>
      </w:pPr>
    </w:p>
    <w:p w14:paraId="59E139C2" w14:textId="0BD28556" w:rsidR="003C2667" w:rsidRPr="00C453D3" w:rsidRDefault="003C2667" w:rsidP="00C453D3">
      <w:pPr>
        <w:spacing w:line="276" w:lineRule="auto"/>
        <w:ind w:left="567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Incidents </w:t>
      </w:r>
      <w:r w:rsidR="00216DAB" w:rsidRPr="00C453D3">
        <w:rPr>
          <w:rFonts w:ascii="Arial" w:hAnsi="Arial" w:cs="Arial"/>
        </w:rPr>
        <w:t>such as these</w:t>
      </w:r>
      <w:r w:rsidRPr="00C453D3">
        <w:rPr>
          <w:rFonts w:ascii="Arial" w:hAnsi="Arial" w:cs="Arial"/>
        </w:rPr>
        <w:t xml:space="preserve"> occur frequently around the world, and it would be </w:t>
      </w:r>
      <w:r w:rsidR="00327E18" w:rsidRPr="00C453D3">
        <w:rPr>
          <w:rFonts w:ascii="Arial" w:hAnsi="Arial" w:cs="Arial"/>
        </w:rPr>
        <w:t>impractical</w:t>
      </w:r>
      <w:r w:rsidRPr="00C453D3">
        <w:rPr>
          <w:rFonts w:ascii="Arial" w:hAnsi="Arial" w:cs="Arial"/>
        </w:rPr>
        <w:t xml:space="preserve"> </w:t>
      </w:r>
      <w:r w:rsidR="00B817C0" w:rsidRPr="00C453D3">
        <w:rPr>
          <w:rFonts w:ascii="Arial" w:hAnsi="Arial" w:cs="Arial"/>
        </w:rPr>
        <w:t xml:space="preserve">for the University to </w:t>
      </w:r>
      <w:r w:rsidRPr="00C453D3">
        <w:rPr>
          <w:rFonts w:ascii="Arial" w:hAnsi="Arial" w:cs="Arial"/>
        </w:rPr>
        <w:t>respon</w:t>
      </w:r>
      <w:r w:rsidR="00B817C0" w:rsidRPr="00C453D3">
        <w:rPr>
          <w:rFonts w:ascii="Arial" w:hAnsi="Arial" w:cs="Arial"/>
        </w:rPr>
        <w:t>d</w:t>
      </w:r>
      <w:r w:rsidRPr="00C453D3">
        <w:rPr>
          <w:rFonts w:ascii="Arial" w:hAnsi="Arial" w:cs="Arial"/>
        </w:rPr>
        <w:t xml:space="preserve"> to </w:t>
      </w:r>
      <w:r w:rsidR="00B817C0" w:rsidRPr="00C453D3">
        <w:rPr>
          <w:rFonts w:ascii="Arial" w:hAnsi="Arial" w:cs="Arial"/>
        </w:rPr>
        <w:t>each</w:t>
      </w:r>
      <w:r w:rsidRPr="00C453D3">
        <w:rPr>
          <w:rFonts w:ascii="Arial" w:hAnsi="Arial" w:cs="Arial"/>
        </w:rPr>
        <w:t xml:space="preserve"> one. The guiding principles as to whether the University should issue a response </w:t>
      </w:r>
      <w:r w:rsidR="00657ECD" w:rsidRPr="00C453D3">
        <w:rPr>
          <w:rFonts w:ascii="Arial" w:hAnsi="Arial" w:cs="Arial"/>
        </w:rPr>
        <w:t>are</w:t>
      </w:r>
      <w:r w:rsidRPr="00C453D3">
        <w:rPr>
          <w:rFonts w:ascii="Arial" w:hAnsi="Arial" w:cs="Arial"/>
        </w:rPr>
        <w:t>:</w:t>
      </w:r>
    </w:p>
    <w:p w14:paraId="3071B2ED" w14:textId="77777777" w:rsidR="003C2667" w:rsidRPr="00C453D3" w:rsidRDefault="003C2667" w:rsidP="00C453D3">
      <w:pPr>
        <w:spacing w:line="276" w:lineRule="auto"/>
        <w:ind w:left="567"/>
        <w:rPr>
          <w:rFonts w:ascii="Arial" w:hAnsi="Arial" w:cs="Arial"/>
        </w:rPr>
      </w:pPr>
    </w:p>
    <w:p w14:paraId="14E9F3B6" w14:textId="550E1FAE" w:rsidR="003C2667" w:rsidRPr="00C453D3" w:rsidRDefault="003C2667" w:rsidP="00C453D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The incident directly or indirectly impacts a </w:t>
      </w:r>
      <w:r w:rsidR="00C32C1C" w:rsidRPr="00C453D3">
        <w:rPr>
          <w:rFonts w:ascii="Arial" w:hAnsi="Arial" w:cs="Arial"/>
        </w:rPr>
        <w:t>number</w:t>
      </w:r>
      <w:r w:rsidRPr="00C453D3">
        <w:rPr>
          <w:rFonts w:ascii="Arial" w:hAnsi="Arial" w:cs="Arial"/>
        </w:rPr>
        <w:t xml:space="preserve"> of staff or students</w:t>
      </w:r>
      <w:r w:rsidR="005E5A9B" w:rsidRPr="00C453D3">
        <w:rPr>
          <w:rFonts w:ascii="Arial" w:hAnsi="Arial" w:cs="Arial"/>
        </w:rPr>
        <w:t xml:space="preserve"> (and their families at home)</w:t>
      </w:r>
      <w:r w:rsidRPr="00C453D3">
        <w:rPr>
          <w:rFonts w:ascii="Arial" w:hAnsi="Arial" w:cs="Arial"/>
        </w:rPr>
        <w:t xml:space="preserve"> (</w:t>
      </w:r>
      <w:proofErr w:type="spellStart"/>
      <w:proofErr w:type="gramStart"/>
      <w:r w:rsidRPr="00C453D3">
        <w:rPr>
          <w:rFonts w:ascii="Arial" w:hAnsi="Arial" w:cs="Arial"/>
        </w:rPr>
        <w:t>eg</w:t>
      </w:r>
      <w:proofErr w:type="spellEnd"/>
      <w:proofErr w:type="gramEnd"/>
      <w:r w:rsidRPr="00C453D3">
        <w:rPr>
          <w:rFonts w:ascii="Arial" w:hAnsi="Arial" w:cs="Arial"/>
        </w:rPr>
        <w:t xml:space="preserve"> the Covid crisis in India)</w:t>
      </w:r>
    </w:p>
    <w:p w14:paraId="6E3736C6" w14:textId="00CA40FD" w:rsidR="003C2667" w:rsidRPr="00C453D3" w:rsidRDefault="003C2667" w:rsidP="00C453D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The incident generates significant national or international concern </w:t>
      </w:r>
      <w:r w:rsidR="001E6198">
        <w:rPr>
          <w:rFonts w:ascii="Arial" w:hAnsi="Arial" w:cs="Arial"/>
        </w:rPr>
        <w:t xml:space="preserve">or attention </w:t>
      </w:r>
      <w:r w:rsidRPr="00C453D3">
        <w:rPr>
          <w:rFonts w:ascii="Arial" w:hAnsi="Arial" w:cs="Arial"/>
        </w:rPr>
        <w:t>(</w:t>
      </w:r>
      <w:proofErr w:type="spellStart"/>
      <w:proofErr w:type="gramStart"/>
      <w:r w:rsidRPr="00C453D3">
        <w:rPr>
          <w:rFonts w:ascii="Arial" w:hAnsi="Arial" w:cs="Arial"/>
        </w:rPr>
        <w:t>eg</w:t>
      </w:r>
      <w:proofErr w:type="spellEnd"/>
      <w:proofErr w:type="gramEnd"/>
      <w:r w:rsidRPr="00C453D3">
        <w:rPr>
          <w:rFonts w:ascii="Arial" w:hAnsi="Arial" w:cs="Arial"/>
        </w:rPr>
        <w:t xml:space="preserve"> the murder of George Floyd, the murder of Sarah Everard)</w:t>
      </w:r>
      <w:r w:rsidR="00C32C1C" w:rsidRPr="00C453D3">
        <w:rPr>
          <w:rFonts w:ascii="Arial" w:hAnsi="Arial" w:cs="Arial"/>
        </w:rPr>
        <w:t>.</w:t>
      </w:r>
    </w:p>
    <w:p w14:paraId="70FE616E" w14:textId="77777777" w:rsidR="00C234E4" w:rsidRPr="00C453D3" w:rsidRDefault="00C234E4" w:rsidP="00C453D3">
      <w:pPr>
        <w:spacing w:line="276" w:lineRule="auto"/>
        <w:ind w:left="567"/>
        <w:rPr>
          <w:rFonts w:ascii="Arial" w:hAnsi="Arial" w:cs="Arial"/>
        </w:rPr>
      </w:pPr>
    </w:p>
    <w:p w14:paraId="2143A7ED" w14:textId="59BB46CF" w:rsidR="00C234E4" w:rsidRPr="00C453D3" w:rsidRDefault="007530AD" w:rsidP="00C453D3">
      <w:pPr>
        <w:spacing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C234E4" w:rsidRPr="00C453D3">
        <w:rPr>
          <w:rFonts w:ascii="Arial" w:hAnsi="Arial" w:cs="Arial"/>
        </w:rPr>
        <w:t xml:space="preserve"> University would </w:t>
      </w:r>
      <w:r w:rsidR="00C234E4" w:rsidRPr="00C453D3">
        <w:rPr>
          <w:rFonts w:ascii="Arial" w:hAnsi="Arial" w:cs="Arial"/>
          <w:u w:val="single"/>
        </w:rPr>
        <w:t>not</w:t>
      </w:r>
      <w:r w:rsidR="00C234E4" w:rsidRPr="00C453D3">
        <w:rPr>
          <w:rFonts w:ascii="Arial" w:hAnsi="Arial" w:cs="Arial"/>
        </w:rPr>
        <w:t xml:space="preserve"> typically </w:t>
      </w:r>
      <w:r w:rsidR="00ED1E24" w:rsidRPr="00C453D3">
        <w:rPr>
          <w:rFonts w:ascii="Arial" w:hAnsi="Arial" w:cs="Arial"/>
        </w:rPr>
        <w:t>make a public comment</w:t>
      </w:r>
      <w:r w:rsidR="00C234E4" w:rsidRPr="00C453D3">
        <w:rPr>
          <w:rFonts w:ascii="Arial" w:hAnsi="Arial" w:cs="Arial"/>
        </w:rPr>
        <w:t xml:space="preserve"> on </w:t>
      </w:r>
      <w:r w:rsidR="003E2633" w:rsidRPr="00C453D3">
        <w:rPr>
          <w:rFonts w:ascii="Arial" w:hAnsi="Arial" w:cs="Arial"/>
        </w:rPr>
        <w:t>any matter that would</w:t>
      </w:r>
      <w:r w:rsidR="00DB316C" w:rsidRPr="00C453D3">
        <w:rPr>
          <w:rFonts w:ascii="Arial" w:hAnsi="Arial" w:cs="Arial"/>
        </w:rPr>
        <w:t xml:space="preserve"> </w:t>
      </w:r>
      <w:r w:rsidR="00B754CE" w:rsidRPr="00C453D3">
        <w:rPr>
          <w:rFonts w:ascii="Arial" w:hAnsi="Arial" w:cs="Arial"/>
        </w:rPr>
        <w:t>involve</w:t>
      </w:r>
      <w:r w:rsidR="00DB316C" w:rsidRPr="00C453D3">
        <w:rPr>
          <w:rFonts w:ascii="Arial" w:hAnsi="Arial" w:cs="Arial"/>
        </w:rPr>
        <w:t xml:space="preserve"> </w:t>
      </w:r>
      <w:r w:rsidR="00B9091B" w:rsidRPr="00C453D3">
        <w:rPr>
          <w:rFonts w:ascii="Arial" w:hAnsi="Arial" w:cs="Arial"/>
        </w:rPr>
        <w:t>it</w:t>
      </w:r>
      <w:r w:rsidR="00DB316C" w:rsidRPr="00C453D3">
        <w:rPr>
          <w:rFonts w:ascii="Arial" w:hAnsi="Arial" w:cs="Arial"/>
        </w:rPr>
        <w:t xml:space="preserve"> siding with one group over another</w:t>
      </w:r>
      <w:r w:rsidR="00B754CE" w:rsidRPr="00C453D3">
        <w:rPr>
          <w:rFonts w:ascii="Arial" w:hAnsi="Arial" w:cs="Arial"/>
        </w:rPr>
        <w:t xml:space="preserve">, </w:t>
      </w:r>
      <w:proofErr w:type="spellStart"/>
      <w:proofErr w:type="gramStart"/>
      <w:r w:rsidR="00B754CE" w:rsidRPr="00C453D3">
        <w:rPr>
          <w:rFonts w:ascii="Arial" w:hAnsi="Arial" w:cs="Arial"/>
        </w:rPr>
        <w:t>eg</w:t>
      </w:r>
      <w:proofErr w:type="spellEnd"/>
      <w:proofErr w:type="gramEnd"/>
      <w:r w:rsidR="00B754CE" w:rsidRPr="00C453D3">
        <w:rPr>
          <w:rFonts w:ascii="Arial" w:hAnsi="Arial" w:cs="Arial"/>
        </w:rPr>
        <w:t xml:space="preserve"> </w:t>
      </w:r>
      <w:r w:rsidR="00E0743F" w:rsidRPr="00C453D3">
        <w:rPr>
          <w:rFonts w:ascii="Arial" w:hAnsi="Arial" w:cs="Arial"/>
        </w:rPr>
        <w:t>international</w:t>
      </w:r>
      <w:r w:rsidR="00C234E4" w:rsidRPr="00C453D3">
        <w:rPr>
          <w:rFonts w:ascii="Arial" w:hAnsi="Arial" w:cs="Arial"/>
        </w:rPr>
        <w:t xml:space="preserve"> conflict</w:t>
      </w:r>
      <w:r w:rsidR="00E0743F" w:rsidRPr="00C453D3">
        <w:rPr>
          <w:rFonts w:ascii="Arial" w:hAnsi="Arial" w:cs="Arial"/>
        </w:rPr>
        <w:t xml:space="preserve">, </w:t>
      </w:r>
      <w:r w:rsidR="00CB4A49" w:rsidRPr="00C453D3">
        <w:rPr>
          <w:rFonts w:ascii="Arial" w:hAnsi="Arial" w:cs="Arial"/>
        </w:rPr>
        <w:t>political disputes</w:t>
      </w:r>
      <w:r w:rsidR="003F7275" w:rsidRPr="00C453D3">
        <w:rPr>
          <w:rFonts w:ascii="Arial" w:hAnsi="Arial" w:cs="Arial"/>
        </w:rPr>
        <w:t xml:space="preserve"> </w:t>
      </w:r>
      <w:r w:rsidR="000128EB" w:rsidRPr="00C453D3">
        <w:rPr>
          <w:rFonts w:ascii="Arial" w:hAnsi="Arial" w:cs="Arial"/>
        </w:rPr>
        <w:t xml:space="preserve">or </w:t>
      </w:r>
      <w:r w:rsidR="00C63A98" w:rsidRPr="00C453D3">
        <w:rPr>
          <w:rFonts w:ascii="Arial" w:hAnsi="Arial" w:cs="Arial"/>
        </w:rPr>
        <w:t>UK party politics.</w:t>
      </w:r>
      <w:r>
        <w:rPr>
          <w:rFonts w:ascii="Arial" w:hAnsi="Arial" w:cs="Arial"/>
        </w:rPr>
        <w:t xml:space="preserve"> We would, however, provide information to direct any students and staff affected by such incidents to appropriate sources of support.</w:t>
      </w:r>
    </w:p>
    <w:p w14:paraId="65464C9D" w14:textId="77777777" w:rsidR="003C2667" w:rsidRPr="00C453D3" w:rsidRDefault="003C2667" w:rsidP="00C453D3">
      <w:pPr>
        <w:spacing w:line="276" w:lineRule="auto"/>
        <w:ind w:left="567"/>
        <w:rPr>
          <w:rFonts w:ascii="Arial" w:hAnsi="Arial" w:cs="Arial"/>
        </w:rPr>
      </w:pPr>
    </w:p>
    <w:p w14:paraId="2D5F89FB" w14:textId="573D49D5" w:rsidR="00B144D6" w:rsidRPr="00C453D3" w:rsidRDefault="00B144D6" w:rsidP="00C453D3">
      <w:pPr>
        <w:spacing w:line="276" w:lineRule="auto"/>
        <w:ind w:left="567"/>
        <w:rPr>
          <w:rFonts w:ascii="Arial" w:hAnsi="Arial" w:cs="Arial"/>
        </w:rPr>
      </w:pPr>
      <w:r w:rsidRPr="00C453D3">
        <w:rPr>
          <w:rFonts w:ascii="Arial" w:hAnsi="Arial" w:cs="Arial"/>
        </w:rPr>
        <w:lastRenderedPageBreak/>
        <w:t>The primary reasons for issuing any response should be:</w:t>
      </w:r>
    </w:p>
    <w:p w14:paraId="4E6400F7" w14:textId="77777777" w:rsidR="00B144D6" w:rsidRPr="00C453D3" w:rsidRDefault="00B144D6" w:rsidP="00C453D3">
      <w:pPr>
        <w:spacing w:line="276" w:lineRule="auto"/>
        <w:ind w:left="567"/>
        <w:rPr>
          <w:rFonts w:ascii="Arial" w:hAnsi="Arial" w:cs="Arial"/>
        </w:rPr>
      </w:pPr>
    </w:p>
    <w:p w14:paraId="0F05B7AB" w14:textId="344C32D0" w:rsidR="001B7398" w:rsidRPr="00C453D3" w:rsidRDefault="00406AF8" w:rsidP="00C453D3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To support members of the Loughborough community, who may be </w:t>
      </w:r>
      <w:r w:rsidR="0033323D" w:rsidRPr="00C453D3">
        <w:rPr>
          <w:rFonts w:ascii="Arial" w:hAnsi="Arial" w:cs="Arial"/>
        </w:rPr>
        <w:t xml:space="preserve">directly affected, </w:t>
      </w:r>
      <w:r w:rsidRPr="00C453D3">
        <w:rPr>
          <w:rFonts w:ascii="Arial" w:hAnsi="Arial" w:cs="Arial"/>
        </w:rPr>
        <w:t>concerned</w:t>
      </w:r>
      <w:r w:rsidR="00A63633" w:rsidRPr="00C453D3">
        <w:rPr>
          <w:rFonts w:ascii="Arial" w:hAnsi="Arial" w:cs="Arial"/>
        </w:rPr>
        <w:t>, upset or angry</w:t>
      </w:r>
      <w:r w:rsidR="00B144D6" w:rsidRPr="00C453D3">
        <w:rPr>
          <w:rFonts w:ascii="Arial" w:hAnsi="Arial" w:cs="Arial"/>
        </w:rPr>
        <w:t>, and</w:t>
      </w:r>
      <w:r w:rsidR="00203ED3" w:rsidRPr="00C453D3">
        <w:rPr>
          <w:rFonts w:ascii="Arial" w:hAnsi="Arial" w:cs="Arial"/>
        </w:rPr>
        <w:t>/or</w:t>
      </w:r>
    </w:p>
    <w:p w14:paraId="5E5699C8" w14:textId="77777777" w:rsidR="00DF4FA5" w:rsidRPr="00C453D3" w:rsidRDefault="00A63633" w:rsidP="00C453D3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To </w:t>
      </w:r>
      <w:r w:rsidR="00CF1581" w:rsidRPr="00C453D3">
        <w:rPr>
          <w:rFonts w:ascii="Arial" w:hAnsi="Arial" w:cs="Arial"/>
        </w:rPr>
        <w:t>unite</w:t>
      </w:r>
      <w:r w:rsidRPr="00C453D3">
        <w:rPr>
          <w:rFonts w:ascii="Arial" w:hAnsi="Arial" w:cs="Arial"/>
        </w:rPr>
        <w:t xml:space="preserve"> with the wider global community in </w:t>
      </w:r>
    </w:p>
    <w:p w14:paraId="187E1A9B" w14:textId="009853DC" w:rsidR="00DF4FA5" w:rsidRPr="00C453D3" w:rsidRDefault="002C39C6" w:rsidP="00C453D3">
      <w:pPr>
        <w:pStyle w:val="ListParagraph"/>
        <w:numPr>
          <w:ilvl w:val="0"/>
          <w:numId w:val="14"/>
        </w:numPr>
        <w:spacing w:line="276" w:lineRule="auto"/>
        <w:ind w:left="1701" w:hanging="283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condemning acts of violence, </w:t>
      </w:r>
      <w:proofErr w:type="gramStart"/>
      <w:r w:rsidRPr="00C453D3">
        <w:rPr>
          <w:rFonts w:ascii="Arial" w:hAnsi="Arial" w:cs="Arial"/>
        </w:rPr>
        <w:t>harassment</w:t>
      </w:r>
      <w:proofErr w:type="gramEnd"/>
      <w:r w:rsidR="005E63EE" w:rsidRPr="00C453D3">
        <w:rPr>
          <w:rFonts w:ascii="Arial" w:hAnsi="Arial" w:cs="Arial"/>
        </w:rPr>
        <w:t xml:space="preserve"> or </w:t>
      </w:r>
      <w:r w:rsidRPr="00C453D3">
        <w:rPr>
          <w:rFonts w:ascii="Arial" w:hAnsi="Arial" w:cs="Arial"/>
        </w:rPr>
        <w:t>oppression</w:t>
      </w:r>
      <w:r w:rsidR="007530AD">
        <w:rPr>
          <w:rFonts w:ascii="Arial" w:hAnsi="Arial" w:cs="Arial"/>
        </w:rPr>
        <w:t>.</w:t>
      </w:r>
    </w:p>
    <w:p w14:paraId="7B22AC4B" w14:textId="6ED5DE89" w:rsidR="00DF4FA5" w:rsidRPr="00C453D3" w:rsidRDefault="00234ADD" w:rsidP="00C453D3">
      <w:pPr>
        <w:pStyle w:val="ListParagraph"/>
        <w:numPr>
          <w:ilvl w:val="0"/>
          <w:numId w:val="14"/>
        </w:numPr>
        <w:spacing w:line="276" w:lineRule="auto"/>
        <w:ind w:left="1701" w:hanging="283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expressing </w:t>
      </w:r>
      <w:r w:rsidR="002C39C6" w:rsidRPr="00C453D3">
        <w:rPr>
          <w:rFonts w:ascii="Arial" w:hAnsi="Arial" w:cs="Arial"/>
        </w:rPr>
        <w:t>sympathy or compassion</w:t>
      </w:r>
      <w:r w:rsidR="00D46B59" w:rsidRPr="00C453D3">
        <w:rPr>
          <w:rFonts w:ascii="Arial" w:hAnsi="Arial" w:cs="Arial"/>
        </w:rPr>
        <w:t xml:space="preserve"> for communities</w:t>
      </w:r>
      <w:r w:rsidR="007530AD">
        <w:rPr>
          <w:rFonts w:ascii="Arial" w:hAnsi="Arial" w:cs="Arial"/>
        </w:rPr>
        <w:t>.</w:t>
      </w:r>
    </w:p>
    <w:p w14:paraId="79185595" w14:textId="1DC70FC8" w:rsidR="00234ADD" w:rsidRPr="00C453D3" w:rsidRDefault="00466A63" w:rsidP="00C453D3">
      <w:pPr>
        <w:pStyle w:val="ListParagraph"/>
        <w:numPr>
          <w:ilvl w:val="0"/>
          <w:numId w:val="14"/>
        </w:numPr>
        <w:spacing w:line="276" w:lineRule="auto"/>
        <w:ind w:left="1701" w:hanging="283"/>
        <w:rPr>
          <w:rFonts w:ascii="Arial" w:hAnsi="Arial" w:cs="Arial"/>
        </w:rPr>
      </w:pPr>
      <w:r w:rsidRPr="00C453D3">
        <w:rPr>
          <w:rFonts w:ascii="Arial" w:hAnsi="Arial" w:cs="Arial"/>
        </w:rPr>
        <w:t>being a</w:t>
      </w:r>
      <w:r w:rsidR="00DD5C6F" w:rsidRPr="00C453D3">
        <w:rPr>
          <w:rFonts w:ascii="Arial" w:hAnsi="Arial" w:cs="Arial"/>
        </w:rPr>
        <w:t xml:space="preserve">n advocate </w:t>
      </w:r>
      <w:r w:rsidRPr="00C453D3">
        <w:rPr>
          <w:rFonts w:ascii="Arial" w:hAnsi="Arial" w:cs="Arial"/>
        </w:rPr>
        <w:t>for change</w:t>
      </w:r>
      <w:r w:rsidR="00585C64" w:rsidRPr="00C453D3">
        <w:rPr>
          <w:rFonts w:ascii="Arial" w:hAnsi="Arial" w:cs="Arial"/>
        </w:rPr>
        <w:t xml:space="preserve">, </w:t>
      </w:r>
      <w:proofErr w:type="gramStart"/>
      <w:r w:rsidR="00585C64" w:rsidRPr="00C453D3">
        <w:rPr>
          <w:rFonts w:ascii="Arial" w:hAnsi="Arial" w:cs="Arial"/>
        </w:rPr>
        <w:t>equity</w:t>
      </w:r>
      <w:proofErr w:type="gramEnd"/>
      <w:r w:rsidR="00585C64" w:rsidRPr="00C453D3">
        <w:rPr>
          <w:rFonts w:ascii="Arial" w:hAnsi="Arial" w:cs="Arial"/>
        </w:rPr>
        <w:t xml:space="preserve"> and social justice</w:t>
      </w:r>
      <w:r w:rsidR="007530AD">
        <w:rPr>
          <w:rFonts w:ascii="Arial" w:hAnsi="Arial" w:cs="Arial"/>
        </w:rPr>
        <w:t>.</w:t>
      </w:r>
    </w:p>
    <w:p w14:paraId="30623943" w14:textId="41388561" w:rsidR="00187352" w:rsidRPr="00C453D3" w:rsidRDefault="00187352" w:rsidP="00C453D3">
      <w:pPr>
        <w:spacing w:line="276" w:lineRule="auto"/>
        <w:rPr>
          <w:rFonts w:ascii="Arial" w:hAnsi="Arial" w:cs="Arial"/>
        </w:rPr>
      </w:pPr>
    </w:p>
    <w:p w14:paraId="3061C3AA" w14:textId="77777777" w:rsidR="004B6867" w:rsidRPr="00C453D3" w:rsidRDefault="004B6867" w:rsidP="00C453D3">
      <w:pPr>
        <w:spacing w:line="276" w:lineRule="auto"/>
        <w:rPr>
          <w:rFonts w:ascii="Arial" w:hAnsi="Arial" w:cs="Arial"/>
          <w:b/>
          <w:bCs/>
        </w:rPr>
      </w:pPr>
    </w:p>
    <w:p w14:paraId="0BACE07D" w14:textId="25C8AD05" w:rsidR="00822122" w:rsidRPr="00C453D3" w:rsidRDefault="00822122" w:rsidP="00C453D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453D3">
        <w:rPr>
          <w:rFonts w:ascii="Arial" w:hAnsi="Arial" w:cs="Arial"/>
          <w:b/>
          <w:bCs/>
          <w:sz w:val="24"/>
          <w:szCs w:val="24"/>
        </w:rPr>
        <w:t xml:space="preserve">Who should </w:t>
      </w:r>
      <w:proofErr w:type="gramStart"/>
      <w:r w:rsidRPr="00C453D3">
        <w:rPr>
          <w:rFonts w:ascii="Arial" w:hAnsi="Arial" w:cs="Arial"/>
          <w:b/>
          <w:bCs/>
          <w:sz w:val="24"/>
          <w:szCs w:val="24"/>
        </w:rPr>
        <w:t>respond</w:t>
      </w:r>
      <w:proofErr w:type="gramEnd"/>
    </w:p>
    <w:p w14:paraId="66E7E4C3" w14:textId="77777777" w:rsidR="008E55C2" w:rsidRPr="00C453D3" w:rsidRDefault="008E55C2" w:rsidP="00C453D3">
      <w:pPr>
        <w:spacing w:line="276" w:lineRule="auto"/>
        <w:rPr>
          <w:rFonts w:ascii="Arial" w:eastAsia="Times New Roman" w:hAnsi="Arial" w:cs="Arial"/>
        </w:rPr>
      </w:pPr>
    </w:p>
    <w:p w14:paraId="02E34379" w14:textId="319C1A0A" w:rsidR="009C1602" w:rsidRPr="00C453D3" w:rsidRDefault="00EF0964" w:rsidP="00C453D3">
      <w:pPr>
        <w:spacing w:line="276" w:lineRule="auto"/>
        <w:ind w:left="567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>It will sometimes be appropriate for the University to issue an institutional response</w:t>
      </w:r>
      <w:r w:rsidR="003F04F6" w:rsidRPr="00C453D3">
        <w:rPr>
          <w:rFonts w:ascii="Arial" w:eastAsia="Times New Roman" w:hAnsi="Arial" w:cs="Arial"/>
        </w:rPr>
        <w:t xml:space="preserve">, either unattributed or in the name of a senior member of staff at the University, typically </w:t>
      </w:r>
      <w:r w:rsidR="005C60B4" w:rsidRPr="00C453D3">
        <w:rPr>
          <w:rFonts w:ascii="Arial" w:eastAsia="Times New Roman" w:hAnsi="Arial" w:cs="Arial"/>
        </w:rPr>
        <w:t>either</w:t>
      </w:r>
      <w:r w:rsidR="003F04F6" w:rsidRPr="00C453D3">
        <w:rPr>
          <w:rFonts w:ascii="Arial" w:eastAsia="Times New Roman" w:hAnsi="Arial" w:cs="Arial"/>
        </w:rPr>
        <w:t xml:space="preserve"> the Vice-Chancellor</w:t>
      </w:r>
      <w:r w:rsidR="005C60B4" w:rsidRPr="00C453D3">
        <w:rPr>
          <w:rFonts w:ascii="Arial" w:eastAsia="Times New Roman" w:hAnsi="Arial" w:cs="Arial"/>
        </w:rPr>
        <w:t xml:space="preserve"> or the </w:t>
      </w:r>
      <w:r w:rsidR="003F04F6" w:rsidRPr="00C453D3">
        <w:rPr>
          <w:rFonts w:ascii="Arial" w:eastAsia="Times New Roman" w:hAnsi="Arial" w:cs="Arial"/>
        </w:rPr>
        <w:t>Chief Operating Officer</w:t>
      </w:r>
      <w:r w:rsidR="005C60B4" w:rsidRPr="00C453D3">
        <w:rPr>
          <w:rFonts w:ascii="Arial" w:eastAsia="Times New Roman" w:hAnsi="Arial" w:cs="Arial"/>
        </w:rPr>
        <w:t>.</w:t>
      </w:r>
    </w:p>
    <w:p w14:paraId="13C40544" w14:textId="77777777" w:rsidR="009C1602" w:rsidRPr="00C453D3" w:rsidRDefault="009C1602" w:rsidP="00C453D3">
      <w:pPr>
        <w:spacing w:line="276" w:lineRule="auto"/>
        <w:ind w:left="567"/>
        <w:rPr>
          <w:rFonts w:ascii="Arial" w:eastAsia="Times New Roman" w:hAnsi="Arial" w:cs="Arial"/>
        </w:rPr>
      </w:pPr>
    </w:p>
    <w:p w14:paraId="289A8D2C" w14:textId="030B9C89" w:rsidR="000C4DB0" w:rsidRPr="00924904" w:rsidRDefault="00551C4C" w:rsidP="00924904">
      <w:pPr>
        <w:spacing w:line="276" w:lineRule="auto"/>
        <w:ind w:left="567"/>
        <w:rPr>
          <w:rFonts w:ascii="Arial" w:hAnsi="Arial" w:cs="Arial"/>
        </w:rPr>
      </w:pPr>
      <w:r w:rsidRPr="00924904">
        <w:rPr>
          <w:rFonts w:ascii="Arial" w:eastAsia="Times New Roman" w:hAnsi="Arial" w:cs="Arial"/>
        </w:rPr>
        <w:t>Sometimes</w:t>
      </w:r>
      <w:r w:rsidR="00426322" w:rsidRPr="00924904">
        <w:rPr>
          <w:rFonts w:ascii="Arial" w:eastAsia="Times New Roman" w:hAnsi="Arial" w:cs="Arial"/>
        </w:rPr>
        <w:t xml:space="preserve">, depending on the nature of the incident, </w:t>
      </w:r>
      <w:r w:rsidRPr="00924904">
        <w:rPr>
          <w:rFonts w:ascii="Arial" w:eastAsia="Times New Roman" w:hAnsi="Arial" w:cs="Arial"/>
        </w:rPr>
        <w:t>it</w:t>
      </w:r>
      <w:r w:rsidR="00D54FD8" w:rsidRPr="00924904">
        <w:rPr>
          <w:rFonts w:ascii="Arial" w:eastAsia="Times New Roman" w:hAnsi="Arial" w:cs="Arial"/>
        </w:rPr>
        <w:t xml:space="preserve"> </w:t>
      </w:r>
      <w:r w:rsidR="004D334B" w:rsidRPr="00924904">
        <w:rPr>
          <w:rFonts w:ascii="Arial" w:eastAsia="Times New Roman" w:hAnsi="Arial" w:cs="Arial"/>
        </w:rPr>
        <w:t>will</w:t>
      </w:r>
      <w:r w:rsidR="00D54FD8" w:rsidRPr="00924904">
        <w:rPr>
          <w:rFonts w:ascii="Arial" w:eastAsia="Times New Roman" w:hAnsi="Arial" w:cs="Arial"/>
        </w:rPr>
        <w:t xml:space="preserve"> </w:t>
      </w:r>
      <w:r w:rsidR="00D40E76" w:rsidRPr="00924904">
        <w:rPr>
          <w:rFonts w:ascii="Arial" w:eastAsia="Times New Roman" w:hAnsi="Arial" w:cs="Arial"/>
        </w:rPr>
        <w:t>be more</w:t>
      </w:r>
      <w:r w:rsidR="00D54FD8" w:rsidRPr="00924904">
        <w:rPr>
          <w:rFonts w:ascii="Arial" w:eastAsia="Times New Roman" w:hAnsi="Arial" w:cs="Arial"/>
        </w:rPr>
        <w:t xml:space="preserve"> </w:t>
      </w:r>
      <w:r w:rsidR="00D40E76" w:rsidRPr="00924904">
        <w:rPr>
          <w:rFonts w:ascii="Arial" w:eastAsia="Times New Roman" w:hAnsi="Arial" w:cs="Arial"/>
        </w:rPr>
        <w:t>apposite for a comment to be made by a relevant staff group, rather than by the University</w:t>
      </w:r>
      <w:r w:rsidR="004D334B" w:rsidRPr="00924904">
        <w:rPr>
          <w:rFonts w:ascii="Arial" w:eastAsia="Times New Roman" w:hAnsi="Arial" w:cs="Arial"/>
        </w:rPr>
        <w:t xml:space="preserve">. </w:t>
      </w:r>
      <w:r w:rsidR="007E5DD5" w:rsidRPr="00924904">
        <w:rPr>
          <w:rFonts w:ascii="Arial" w:eastAsia="Times New Roman" w:hAnsi="Arial" w:cs="Arial"/>
        </w:rPr>
        <w:t>Anyone</w:t>
      </w:r>
      <w:r w:rsidR="00913BF5" w:rsidRPr="00924904">
        <w:rPr>
          <w:rFonts w:ascii="Arial" w:eastAsia="Times New Roman" w:hAnsi="Arial" w:cs="Arial"/>
        </w:rPr>
        <w:t xml:space="preserve"> considering</w:t>
      </w:r>
      <w:r w:rsidR="001056D1" w:rsidRPr="00924904">
        <w:rPr>
          <w:rFonts w:ascii="Arial" w:eastAsia="Times New Roman" w:hAnsi="Arial" w:cs="Arial"/>
        </w:rPr>
        <w:t xml:space="preserve"> issuing comments on </w:t>
      </w:r>
      <w:r w:rsidR="00137CDF" w:rsidRPr="00924904">
        <w:rPr>
          <w:rFonts w:ascii="Arial" w:eastAsia="Times New Roman" w:hAnsi="Arial" w:cs="Arial"/>
        </w:rPr>
        <w:t>behalf of staff groups should</w:t>
      </w:r>
      <w:r w:rsidR="00D94F65" w:rsidRPr="00924904">
        <w:rPr>
          <w:rFonts w:ascii="Arial" w:eastAsia="Times New Roman" w:hAnsi="Arial" w:cs="Arial"/>
        </w:rPr>
        <w:t xml:space="preserve"> feel </w:t>
      </w:r>
      <w:r w:rsidR="00913BF5" w:rsidRPr="00924904">
        <w:rPr>
          <w:rFonts w:ascii="Arial" w:eastAsia="Times New Roman" w:hAnsi="Arial" w:cs="Arial"/>
        </w:rPr>
        <w:t>able</w:t>
      </w:r>
      <w:r w:rsidR="00D94F65" w:rsidRPr="00924904">
        <w:rPr>
          <w:rFonts w:ascii="Arial" w:eastAsia="Times New Roman" w:hAnsi="Arial" w:cs="Arial"/>
        </w:rPr>
        <w:t xml:space="preserve"> to</w:t>
      </w:r>
      <w:r w:rsidR="00137CDF" w:rsidRPr="00924904">
        <w:rPr>
          <w:rFonts w:ascii="Arial" w:eastAsia="Times New Roman" w:hAnsi="Arial" w:cs="Arial"/>
        </w:rPr>
        <w:t xml:space="preserve"> call on support from </w:t>
      </w:r>
      <w:r w:rsidR="007E5DD5" w:rsidRPr="00924904">
        <w:rPr>
          <w:rFonts w:ascii="Arial" w:eastAsia="Times New Roman" w:hAnsi="Arial" w:cs="Arial"/>
        </w:rPr>
        <w:t xml:space="preserve">appropriate sections of the University </w:t>
      </w:r>
      <w:r w:rsidR="007837E3" w:rsidRPr="00924904">
        <w:rPr>
          <w:rFonts w:ascii="Arial" w:eastAsia="Times New Roman" w:hAnsi="Arial" w:cs="Arial"/>
        </w:rPr>
        <w:t>for advice and guidance</w:t>
      </w:r>
      <w:r w:rsidR="000C4DB0" w:rsidRPr="00924904">
        <w:rPr>
          <w:rFonts w:ascii="Arial" w:eastAsia="Times New Roman" w:hAnsi="Arial" w:cs="Arial"/>
        </w:rPr>
        <w:t>, and should inform</w:t>
      </w:r>
      <w:r w:rsidR="000C4DB0" w:rsidRPr="00924904">
        <w:rPr>
          <w:rFonts w:ascii="Arial" w:hAnsi="Arial" w:cs="Arial"/>
        </w:rPr>
        <w:t xml:space="preserve"> </w:t>
      </w:r>
      <w:r w:rsidR="00924904">
        <w:rPr>
          <w:rFonts w:ascii="Arial" w:hAnsi="Arial" w:cs="Arial"/>
        </w:rPr>
        <w:t xml:space="preserve">the </w:t>
      </w:r>
      <w:r w:rsidR="000C4DB0" w:rsidRPr="00924904">
        <w:rPr>
          <w:rFonts w:ascii="Arial" w:hAnsi="Arial" w:cs="Arial"/>
        </w:rPr>
        <w:t>Chief Operating Officer</w:t>
      </w:r>
      <w:r w:rsidR="00924904">
        <w:rPr>
          <w:rFonts w:ascii="Arial" w:hAnsi="Arial" w:cs="Arial"/>
        </w:rPr>
        <w:t xml:space="preserve">, the </w:t>
      </w:r>
      <w:r w:rsidR="000C4DB0" w:rsidRPr="00924904">
        <w:rPr>
          <w:rFonts w:ascii="Arial" w:hAnsi="Arial" w:cs="Arial"/>
        </w:rPr>
        <w:t>Director of People and Organisational Development</w:t>
      </w:r>
      <w:r w:rsidR="00924904">
        <w:rPr>
          <w:rFonts w:ascii="Arial" w:hAnsi="Arial" w:cs="Arial"/>
        </w:rPr>
        <w:t xml:space="preserve">, the Director of Student </w:t>
      </w:r>
      <w:proofErr w:type="gramStart"/>
      <w:r w:rsidR="00924904">
        <w:rPr>
          <w:rFonts w:ascii="Arial" w:hAnsi="Arial" w:cs="Arial"/>
        </w:rPr>
        <w:t>Services</w:t>
      </w:r>
      <w:proofErr w:type="gramEnd"/>
      <w:r w:rsidR="00924904">
        <w:rPr>
          <w:rFonts w:ascii="Arial" w:hAnsi="Arial" w:cs="Arial"/>
        </w:rPr>
        <w:t xml:space="preserve"> or the Chair of the </w:t>
      </w:r>
      <w:r w:rsidR="000C4DB0" w:rsidRPr="00924904">
        <w:rPr>
          <w:rFonts w:ascii="Arial" w:hAnsi="Arial" w:cs="Arial"/>
        </w:rPr>
        <w:t>EDI sub-committee</w:t>
      </w:r>
      <w:r w:rsidR="00924904">
        <w:rPr>
          <w:rFonts w:ascii="Arial" w:hAnsi="Arial" w:cs="Arial"/>
        </w:rPr>
        <w:t xml:space="preserve"> as a courtesy before any comment is made </w:t>
      </w:r>
      <w:proofErr w:type="spellStart"/>
      <w:r w:rsidR="00924904">
        <w:rPr>
          <w:rFonts w:ascii="Arial" w:hAnsi="Arial" w:cs="Arial"/>
        </w:rPr>
        <w:t>publically</w:t>
      </w:r>
      <w:proofErr w:type="spellEnd"/>
      <w:r w:rsidR="00924904">
        <w:rPr>
          <w:rFonts w:ascii="Arial" w:hAnsi="Arial" w:cs="Arial"/>
        </w:rPr>
        <w:t>.</w:t>
      </w:r>
    </w:p>
    <w:p w14:paraId="7DC58840" w14:textId="77777777" w:rsidR="000C4DB0" w:rsidRDefault="000C4DB0" w:rsidP="00924904">
      <w:pPr>
        <w:spacing w:line="276" w:lineRule="auto"/>
        <w:ind w:left="207"/>
        <w:rPr>
          <w:rFonts w:ascii="Arial" w:eastAsia="Times New Roman" w:hAnsi="Arial" w:cs="Arial"/>
        </w:rPr>
      </w:pPr>
    </w:p>
    <w:p w14:paraId="1A9AA665" w14:textId="4C268B94" w:rsidR="004D334B" w:rsidRPr="00C453D3" w:rsidRDefault="00626E40" w:rsidP="00C453D3">
      <w:pPr>
        <w:spacing w:line="276" w:lineRule="auto"/>
        <w:ind w:left="567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>No individual or group</w:t>
      </w:r>
      <w:r w:rsidR="00946C67" w:rsidRPr="00C453D3">
        <w:rPr>
          <w:rFonts w:ascii="Arial" w:eastAsia="Times New Roman" w:hAnsi="Arial" w:cs="Arial"/>
        </w:rPr>
        <w:t xml:space="preserve"> </w:t>
      </w:r>
      <w:r w:rsidRPr="00C453D3">
        <w:rPr>
          <w:rFonts w:ascii="Arial" w:eastAsia="Times New Roman" w:hAnsi="Arial" w:cs="Arial"/>
        </w:rPr>
        <w:t xml:space="preserve">should feel under pressure to </w:t>
      </w:r>
      <w:r w:rsidR="00946C67" w:rsidRPr="00C453D3">
        <w:rPr>
          <w:rFonts w:ascii="Arial" w:eastAsia="Times New Roman" w:hAnsi="Arial" w:cs="Arial"/>
        </w:rPr>
        <w:t>make a formal statement, however, if they would feel uncomfortable doing so</w:t>
      </w:r>
      <w:r w:rsidR="00C13E90">
        <w:rPr>
          <w:rFonts w:ascii="Arial" w:eastAsia="Times New Roman" w:hAnsi="Arial" w:cs="Arial"/>
        </w:rPr>
        <w:t xml:space="preserve"> and the University will not rely on staff </w:t>
      </w:r>
      <w:r w:rsidR="00B178F6">
        <w:rPr>
          <w:rFonts w:ascii="Arial" w:eastAsia="Times New Roman" w:hAnsi="Arial" w:cs="Arial"/>
        </w:rPr>
        <w:t xml:space="preserve">(or indeed student) groups to comment on matters it should be commenting on. </w:t>
      </w:r>
    </w:p>
    <w:p w14:paraId="4793A4CD" w14:textId="040DB873" w:rsidR="002D00BE" w:rsidRPr="00C453D3" w:rsidRDefault="002D00BE" w:rsidP="00C453D3">
      <w:pPr>
        <w:spacing w:line="276" w:lineRule="auto"/>
        <w:ind w:left="567"/>
        <w:rPr>
          <w:rFonts w:ascii="Arial" w:eastAsia="Times New Roman" w:hAnsi="Arial" w:cs="Arial"/>
        </w:rPr>
      </w:pPr>
    </w:p>
    <w:p w14:paraId="0DEA3F51" w14:textId="77777777" w:rsidR="007D135B" w:rsidRPr="00C453D3" w:rsidRDefault="007D135B" w:rsidP="00C453D3">
      <w:pPr>
        <w:spacing w:line="276" w:lineRule="auto"/>
        <w:rPr>
          <w:rFonts w:ascii="Arial" w:hAnsi="Arial" w:cs="Arial"/>
          <w:b/>
          <w:bCs/>
        </w:rPr>
      </w:pPr>
    </w:p>
    <w:p w14:paraId="3C7D440B" w14:textId="120D7FAE" w:rsidR="00822122" w:rsidRPr="00C453D3" w:rsidRDefault="00822122" w:rsidP="00C453D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453D3">
        <w:rPr>
          <w:rFonts w:ascii="Arial" w:hAnsi="Arial" w:cs="Arial"/>
          <w:b/>
          <w:bCs/>
          <w:sz w:val="24"/>
          <w:szCs w:val="24"/>
        </w:rPr>
        <w:t>What we say</w:t>
      </w:r>
      <w:r w:rsidR="00D60767" w:rsidRPr="00C453D3">
        <w:rPr>
          <w:rFonts w:ascii="Arial" w:hAnsi="Arial" w:cs="Arial"/>
          <w:b/>
          <w:bCs/>
          <w:sz w:val="24"/>
          <w:szCs w:val="24"/>
        </w:rPr>
        <w:t xml:space="preserve"> and when</w:t>
      </w:r>
    </w:p>
    <w:p w14:paraId="49D53AE2" w14:textId="67CABA44" w:rsidR="00DD5C6F" w:rsidRPr="00C453D3" w:rsidRDefault="00DD5C6F" w:rsidP="00C453D3">
      <w:pPr>
        <w:spacing w:line="276" w:lineRule="auto"/>
        <w:rPr>
          <w:rFonts w:ascii="Arial" w:hAnsi="Arial" w:cs="Arial"/>
          <w:b/>
          <w:bCs/>
        </w:rPr>
      </w:pPr>
    </w:p>
    <w:p w14:paraId="04A254BA" w14:textId="4E0C7E11" w:rsidR="00371B37" w:rsidRPr="00C453D3" w:rsidRDefault="004B4CA7" w:rsidP="00C453D3">
      <w:pPr>
        <w:spacing w:line="276" w:lineRule="auto"/>
        <w:ind w:left="567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The tone of any response is crucial. It should be clear, </w:t>
      </w:r>
      <w:r w:rsidR="00F32053" w:rsidRPr="00C453D3">
        <w:rPr>
          <w:rFonts w:ascii="Arial" w:hAnsi="Arial" w:cs="Arial"/>
        </w:rPr>
        <w:t>unequivocal</w:t>
      </w:r>
      <w:r w:rsidR="009120EC" w:rsidRPr="00C453D3">
        <w:rPr>
          <w:rFonts w:ascii="Arial" w:hAnsi="Arial" w:cs="Arial"/>
        </w:rPr>
        <w:t xml:space="preserve">, </w:t>
      </w:r>
      <w:proofErr w:type="gramStart"/>
      <w:r w:rsidR="009120EC" w:rsidRPr="00C453D3">
        <w:rPr>
          <w:rFonts w:ascii="Arial" w:hAnsi="Arial" w:cs="Arial"/>
        </w:rPr>
        <w:t>honest</w:t>
      </w:r>
      <w:proofErr w:type="gramEnd"/>
      <w:r w:rsidR="00CE00E2" w:rsidRPr="00C453D3">
        <w:rPr>
          <w:rFonts w:ascii="Arial" w:hAnsi="Arial" w:cs="Arial"/>
        </w:rPr>
        <w:t xml:space="preserve"> and authentic.</w:t>
      </w:r>
      <w:r w:rsidR="00E219D4" w:rsidRPr="00C453D3">
        <w:rPr>
          <w:rFonts w:ascii="Arial" w:hAnsi="Arial" w:cs="Arial"/>
        </w:rPr>
        <w:t xml:space="preserve"> </w:t>
      </w:r>
      <w:r w:rsidR="00371B37" w:rsidRPr="00C453D3">
        <w:rPr>
          <w:rFonts w:ascii="Arial" w:hAnsi="Arial" w:cs="Arial"/>
        </w:rPr>
        <w:t>Statements</w:t>
      </w:r>
      <w:r w:rsidR="00E219D4" w:rsidRPr="00C453D3">
        <w:rPr>
          <w:rFonts w:ascii="Arial" w:hAnsi="Arial" w:cs="Arial"/>
        </w:rPr>
        <w:t xml:space="preserve"> should be free from p</w:t>
      </w:r>
      <w:r w:rsidR="00DA4677">
        <w:rPr>
          <w:rFonts w:ascii="Arial" w:hAnsi="Arial" w:cs="Arial"/>
        </w:rPr>
        <w:t>arty p</w:t>
      </w:r>
      <w:r w:rsidR="00E219D4" w:rsidRPr="00C453D3">
        <w:rPr>
          <w:rFonts w:ascii="Arial" w:hAnsi="Arial" w:cs="Arial"/>
        </w:rPr>
        <w:t xml:space="preserve">olitical </w:t>
      </w:r>
      <w:r w:rsidR="00BB7F11" w:rsidRPr="00C453D3">
        <w:rPr>
          <w:rFonts w:ascii="Arial" w:hAnsi="Arial" w:cs="Arial"/>
        </w:rPr>
        <w:t>bias or personal comment</w:t>
      </w:r>
      <w:r w:rsidR="0026071C" w:rsidRPr="00C453D3">
        <w:rPr>
          <w:rFonts w:ascii="Arial" w:hAnsi="Arial" w:cs="Arial"/>
        </w:rPr>
        <w:t xml:space="preserve"> as, ultimately</w:t>
      </w:r>
      <w:r w:rsidR="00F0778B" w:rsidRPr="00C453D3">
        <w:rPr>
          <w:rFonts w:ascii="Arial" w:hAnsi="Arial" w:cs="Arial"/>
        </w:rPr>
        <w:t>,</w:t>
      </w:r>
      <w:r w:rsidR="00371B37" w:rsidRPr="00C453D3">
        <w:rPr>
          <w:rFonts w:ascii="Arial" w:hAnsi="Arial" w:cs="Arial"/>
        </w:rPr>
        <w:t xml:space="preserve"> they reflect the stance</w:t>
      </w:r>
      <w:r w:rsidR="0089031D" w:rsidRPr="00C453D3">
        <w:rPr>
          <w:rFonts w:ascii="Arial" w:hAnsi="Arial" w:cs="Arial"/>
        </w:rPr>
        <w:t xml:space="preserve"> </w:t>
      </w:r>
      <w:r w:rsidR="00371B37" w:rsidRPr="00C453D3">
        <w:rPr>
          <w:rFonts w:ascii="Arial" w:hAnsi="Arial" w:cs="Arial"/>
        </w:rPr>
        <w:t>of Loughborough University.</w:t>
      </w:r>
      <w:r w:rsidR="002E6CE8" w:rsidRPr="00C453D3">
        <w:rPr>
          <w:rFonts w:ascii="Arial" w:hAnsi="Arial" w:cs="Arial"/>
        </w:rPr>
        <w:t xml:space="preserve"> </w:t>
      </w:r>
    </w:p>
    <w:p w14:paraId="4C67EF98" w14:textId="77777777" w:rsidR="00CE00E2" w:rsidRPr="00C453D3" w:rsidRDefault="00CE00E2" w:rsidP="00C453D3">
      <w:pPr>
        <w:spacing w:line="276" w:lineRule="auto"/>
        <w:ind w:left="567"/>
        <w:rPr>
          <w:rFonts w:ascii="Arial" w:hAnsi="Arial" w:cs="Arial"/>
        </w:rPr>
      </w:pPr>
    </w:p>
    <w:p w14:paraId="28C9A9CE" w14:textId="04EBA03D" w:rsidR="009120EC" w:rsidRPr="00C453D3" w:rsidRDefault="00371B37" w:rsidP="00C453D3">
      <w:pPr>
        <w:spacing w:line="276" w:lineRule="auto"/>
        <w:ind w:left="567"/>
        <w:rPr>
          <w:rFonts w:ascii="Arial" w:eastAsia="Times New Roman" w:hAnsi="Arial" w:cs="Arial"/>
        </w:rPr>
      </w:pPr>
      <w:r w:rsidRPr="00C453D3">
        <w:rPr>
          <w:rFonts w:ascii="Arial" w:hAnsi="Arial" w:cs="Arial"/>
        </w:rPr>
        <w:t xml:space="preserve">Any statement or response made by or on behalf of the University, or one of its representative groups, must comply with the University’s </w:t>
      </w:r>
      <w:hyperlink r:id="rId8" w:history="1">
        <w:r w:rsidRPr="007530AD">
          <w:rPr>
            <w:rStyle w:val="Hyperlink"/>
            <w:rFonts w:ascii="Arial" w:hAnsi="Arial" w:cs="Arial"/>
            <w:b/>
            <w:bCs/>
            <w:color w:val="auto"/>
          </w:rPr>
          <w:t>values</w:t>
        </w:r>
      </w:hyperlink>
      <w:r w:rsidRPr="00C453D3">
        <w:rPr>
          <w:rFonts w:ascii="Arial" w:hAnsi="Arial" w:cs="Arial"/>
        </w:rPr>
        <w:t xml:space="preserve"> and its </w:t>
      </w:r>
      <w:hyperlink r:id="rId9" w:history="1">
        <w:r w:rsidRPr="007530AD">
          <w:rPr>
            <w:rStyle w:val="Hyperlink"/>
            <w:rFonts w:ascii="Arial" w:hAnsi="Arial" w:cs="Arial"/>
            <w:b/>
            <w:bCs/>
            <w:color w:val="auto"/>
          </w:rPr>
          <w:t>ethical principles</w:t>
        </w:r>
      </w:hyperlink>
      <w:r w:rsidRPr="00C453D3">
        <w:rPr>
          <w:rFonts w:ascii="Arial" w:hAnsi="Arial" w:cs="Arial"/>
        </w:rPr>
        <w:t xml:space="preserve">. </w:t>
      </w:r>
      <w:r w:rsidR="00084115" w:rsidRPr="00C453D3">
        <w:rPr>
          <w:rFonts w:ascii="Arial" w:eastAsia="Times New Roman" w:hAnsi="Arial" w:cs="Arial"/>
        </w:rPr>
        <w:t xml:space="preserve">Staff should </w:t>
      </w:r>
      <w:r w:rsidR="0048575B" w:rsidRPr="00C453D3">
        <w:rPr>
          <w:rFonts w:ascii="Arial" w:eastAsia="Times New Roman" w:hAnsi="Arial" w:cs="Arial"/>
        </w:rPr>
        <w:t xml:space="preserve">also </w:t>
      </w:r>
      <w:r w:rsidR="00084115" w:rsidRPr="00C453D3">
        <w:rPr>
          <w:rFonts w:ascii="Arial" w:eastAsia="Times New Roman" w:hAnsi="Arial" w:cs="Arial"/>
        </w:rPr>
        <w:t xml:space="preserve">be aware of the </w:t>
      </w:r>
      <w:hyperlink r:id="rId10" w:history="1">
        <w:r w:rsidR="00084115" w:rsidRPr="007530AD">
          <w:rPr>
            <w:rStyle w:val="Hyperlink"/>
            <w:rFonts w:ascii="Arial" w:eastAsia="Times New Roman" w:hAnsi="Arial" w:cs="Arial"/>
            <w:b/>
            <w:bCs/>
            <w:color w:val="auto"/>
          </w:rPr>
          <w:t>University’s Social Media Guidelines</w:t>
        </w:r>
      </w:hyperlink>
      <w:r w:rsidR="00084115" w:rsidRPr="00C453D3">
        <w:rPr>
          <w:rFonts w:ascii="Arial" w:eastAsia="Times New Roman" w:hAnsi="Arial" w:cs="Arial"/>
        </w:rPr>
        <w:t xml:space="preserve"> and the </w:t>
      </w:r>
      <w:hyperlink r:id="rId11" w:history="1">
        <w:r w:rsidR="00084115" w:rsidRPr="007530AD">
          <w:rPr>
            <w:rStyle w:val="Hyperlink"/>
            <w:rFonts w:ascii="Arial" w:eastAsia="Times New Roman" w:hAnsi="Arial" w:cs="Arial"/>
            <w:b/>
            <w:bCs/>
            <w:color w:val="auto"/>
          </w:rPr>
          <w:t>IT Acceptable Use Policy</w:t>
        </w:r>
      </w:hyperlink>
      <w:r w:rsidR="00084115" w:rsidRPr="00C453D3">
        <w:rPr>
          <w:rFonts w:ascii="Arial" w:eastAsia="Times New Roman" w:hAnsi="Arial" w:cs="Arial"/>
        </w:rPr>
        <w:t xml:space="preserve"> when developing any response.  </w:t>
      </w:r>
    </w:p>
    <w:p w14:paraId="75AA1092" w14:textId="77777777" w:rsidR="009120EC" w:rsidRPr="00C453D3" w:rsidRDefault="009120EC" w:rsidP="00C453D3">
      <w:pPr>
        <w:spacing w:line="276" w:lineRule="auto"/>
        <w:ind w:left="567"/>
        <w:rPr>
          <w:rFonts w:ascii="Arial" w:eastAsia="Times New Roman" w:hAnsi="Arial" w:cs="Arial"/>
        </w:rPr>
      </w:pPr>
    </w:p>
    <w:p w14:paraId="3BDAC029" w14:textId="23073E9E" w:rsidR="00B17065" w:rsidRPr="00C453D3" w:rsidRDefault="00C977F1" w:rsidP="00C453D3">
      <w:pPr>
        <w:spacing w:line="276" w:lineRule="auto"/>
        <w:ind w:left="567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>Any statement should be issued as soon as is practicable</w:t>
      </w:r>
      <w:r w:rsidR="00012730" w:rsidRPr="00C453D3">
        <w:rPr>
          <w:rFonts w:ascii="Arial" w:eastAsia="Times New Roman" w:hAnsi="Arial" w:cs="Arial"/>
        </w:rPr>
        <w:t>, ideally within 24 hours of an incident occurring or beginning to escalate</w:t>
      </w:r>
      <w:r w:rsidRPr="00C453D3">
        <w:rPr>
          <w:rFonts w:ascii="Arial" w:eastAsia="Times New Roman" w:hAnsi="Arial" w:cs="Arial"/>
        </w:rPr>
        <w:t xml:space="preserve">. </w:t>
      </w:r>
      <w:r w:rsidR="00891E99" w:rsidRPr="00C453D3">
        <w:rPr>
          <w:rFonts w:ascii="Arial" w:eastAsia="Times New Roman" w:hAnsi="Arial" w:cs="Arial"/>
        </w:rPr>
        <w:t>S</w:t>
      </w:r>
      <w:r w:rsidR="00565F50" w:rsidRPr="00C453D3">
        <w:rPr>
          <w:rFonts w:ascii="Arial" w:eastAsia="Times New Roman" w:hAnsi="Arial" w:cs="Arial"/>
        </w:rPr>
        <w:t>ometimes</w:t>
      </w:r>
      <w:r w:rsidR="00CE28BB">
        <w:rPr>
          <w:rFonts w:ascii="Arial" w:eastAsia="Times New Roman" w:hAnsi="Arial" w:cs="Arial"/>
        </w:rPr>
        <w:t>, however,</w:t>
      </w:r>
      <w:r w:rsidR="00565F50" w:rsidRPr="00C453D3">
        <w:rPr>
          <w:rFonts w:ascii="Arial" w:eastAsia="Times New Roman" w:hAnsi="Arial" w:cs="Arial"/>
        </w:rPr>
        <w:t xml:space="preserve"> it will not be feasible</w:t>
      </w:r>
      <w:r w:rsidR="00891E99" w:rsidRPr="00C453D3">
        <w:rPr>
          <w:rFonts w:ascii="Arial" w:eastAsia="Times New Roman" w:hAnsi="Arial" w:cs="Arial"/>
        </w:rPr>
        <w:t xml:space="preserve"> for</w:t>
      </w:r>
      <w:r w:rsidR="00565F50" w:rsidRPr="00C453D3">
        <w:rPr>
          <w:rFonts w:ascii="Arial" w:eastAsia="Times New Roman" w:hAnsi="Arial" w:cs="Arial"/>
        </w:rPr>
        <w:t xml:space="preserve"> a </w:t>
      </w:r>
      <w:r w:rsidR="00891E99" w:rsidRPr="00C453D3">
        <w:rPr>
          <w:rFonts w:ascii="Arial" w:eastAsia="Times New Roman" w:hAnsi="Arial" w:cs="Arial"/>
        </w:rPr>
        <w:t xml:space="preserve">fulsome response to be </w:t>
      </w:r>
      <w:r w:rsidR="00E85030">
        <w:rPr>
          <w:rFonts w:ascii="Arial" w:eastAsia="Times New Roman" w:hAnsi="Arial" w:cs="Arial"/>
        </w:rPr>
        <w:t>made</w:t>
      </w:r>
      <w:r w:rsidR="00891E99" w:rsidRPr="00C453D3">
        <w:rPr>
          <w:rFonts w:ascii="Arial" w:eastAsia="Times New Roman" w:hAnsi="Arial" w:cs="Arial"/>
        </w:rPr>
        <w:t xml:space="preserve"> </w:t>
      </w:r>
      <w:r w:rsidR="00B85D5C" w:rsidRPr="00C453D3">
        <w:rPr>
          <w:rFonts w:ascii="Arial" w:eastAsia="Times New Roman" w:hAnsi="Arial" w:cs="Arial"/>
        </w:rPr>
        <w:t>as rapidly as members of the public may expect</w:t>
      </w:r>
      <w:r w:rsidR="00E85030">
        <w:rPr>
          <w:rFonts w:ascii="Arial" w:eastAsia="Times New Roman" w:hAnsi="Arial" w:cs="Arial"/>
        </w:rPr>
        <w:t xml:space="preserve">; in these </w:t>
      </w:r>
      <w:proofErr w:type="gramStart"/>
      <w:r w:rsidR="00E85030">
        <w:rPr>
          <w:rFonts w:ascii="Arial" w:eastAsia="Times New Roman" w:hAnsi="Arial" w:cs="Arial"/>
        </w:rPr>
        <w:t>cases</w:t>
      </w:r>
      <w:proofErr w:type="gramEnd"/>
      <w:r w:rsidR="00E85030">
        <w:rPr>
          <w:rFonts w:ascii="Arial" w:eastAsia="Times New Roman" w:hAnsi="Arial" w:cs="Arial"/>
        </w:rPr>
        <w:t xml:space="preserve"> a </w:t>
      </w:r>
      <w:r w:rsidR="00EC0AB6" w:rsidRPr="00C453D3">
        <w:rPr>
          <w:rFonts w:ascii="Arial" w:eastAsia="Times New Roman" w:hAnsi="Arial" w:cs="Arial"/>
        </w:rPr>
        <w:t xml:space="preserve">holding comment </w:t>
      </w:r>
      <w:r w:rsidR="00E85030">
        <w:rPr>
          <w:rFonts w:ascii="Arial" w:eastAsia="Times New Roman" w:hAnsi="Arial" w:cs="Arial"/>
        </w:rPr>
        <w:t xml:space="preserve">should be </w:t>
      </w:r>
      <w:r w:rsidR="00CE28BB">
        <w:rPr>
          <w:rFonts w:ascii="Arial" w:eastAsia="Times New Roman" w:hAnsi="Arial" w:cs="Arial"/>
        </w:rPr>
        <w:t>issued</w:t>
      </w:r>
      <w:r w:rsidR="00E85030">
        <w:rPr>
          <w:rFonts w:ascii="Arial" w:eastAsia="Times New Roman" w:hAnsi="Arial" w:cs="Arial"/>
        </w:rPr>
        <w:t xml:space="preserve"> until a</w:t>
      </w:r>
      <w:r w:rsidR="00A70428" w:rsidRPr="00C453D3">
        <w:rPr>
          <w:rFonts w:ascii="Arial" w:eastAsia="Times New Roman" w:hAnsi="Arial" w:cs="Arial"/>
        </w:rPr>
        <w:t xml:space="preserve"> more expansive comment </w:t>
      </w:r>
      <w:r w:rsidR="00E85030">
        <w:rPr>
          <w:rFonts w:ascii="Arial" w:eastAsia="Times New Roman" w:hAnsi="Arial" w:cs="Arial"/>
        </w:rPr>
        <w:t>can</w:t>
      </w:r>
      <w:r w:rsidR="00A70428" w:rsidRPr="00C453D3">
        <w:rPr>
          <w:rFonts w:ascii="Arial" w:eastAsia="Times New Roman" w:hAnsi="Arial" w:cs="Arial"/>
        </w:rPr>
        <w:t xml:space="preserve"> be </w:t>
      </w:r>
      <w:r w:rsidR="00CE28BB">
        <w:rPr>
          <w:rFonts w:ascii="Arial" w:eastAsia="Times New Roman" w:hAnsi="Arial" w:cs="Arial"/>
        </w:rPr>
        <w:t>made</w:t>
      </w:r>
      <w:r w:rsidR="00A70428" w:rsidRPr="00C453D3">
        <w:rPr>
          <w:rFonts w:ascii="Arial" w:eastAsia="Times New Roman" w:hAnsi="Arial" w:cs="Arial"/>
        </w:rPr>
        <w:t xml:space="preserve"> once the University </w:t>
      </w:r>
      <w:r w:rsidR="005F3C23" w:rsidRPr="00C453D3">
        <w:rPr>
          <w:rFonts w:ascii="Arial" w:eastAsia="Times New Roman" w:hAnsi="Arial" w:cs="Arial"/>
        </w:rPr>
        <w:t>has</w:t>
      </w:r>
      <w:r w:rsidR="00A70428" w:rsidRPr="00C453D3">
        <w:rPr>
          <w:rFonts w:ascii="Arial" w:eastAsia="Times New Roman" w:hAnsi="Arial" w:cs="Arial"/>
        </w:rPr>
        <w:t xml:space="preserve"> had the chance to </w:t>
      </w:r>
      <w:r w:rsidR="001A0D69" w:rsidRPr="00C453D3">
        <w:rPr>
          <w:rFonts w:ascii="Arial" w:eastAsia="Times New Roman" w:hAnsi="Arial" w:cs="Arial"/>
        </w:rPr>
        <w:t xml:space="preserve">reflect </w:t>
      </w:r>
      <w:r w:rsidR="007900F4" w:rsidRPr="00C453D3">
        <w:rPr>
          <w:rFonts w:ascii="Arial" w:eastAsia="Times New Roman" w:hAnsi="Arial" w:cs="Arial"/>
        </w:rPr>
        <w:t xml:space="preserve">more fully </w:t>
      </w:r>
      <w:r w:rsidR="001A0D69" w:rsidRPr="00C453D3">
        <w:rPr>
          <w:rFonts w:ascii="Arial" w:eastAsia="Times New Roman" w:hAnsi="Arial" w:cs="Arial"/>
        </w:rPr>
        <w:t>on the situation</w:t>
      </w:r>
      <w:r w:rsidR="005F3C23" w:rsidRPr="00C453D3">
        <w:rPr>
          <w:rFonts w:ascii="Arial" w:eastAsia="Times New Roman" w:hAnsi="Arial" w:cs="Arial"/>
        </w:rPr>
        <w:t>.</w:t>
      </w:r>
    </w:p>
    <w:p w14:paraId="40B73574" w14:textId="38BF1CB2" w:rsidR="00822122" w:rsidRPr="00C453D3" w:rsidRDefault="00822122" w:rsidP="00C453D3">
      <w:pPr>
        <w:spacing w:line="276" w:lineRule="auto"/>
        <w:rPr>
          <w:rFonts w:ascii="Arial" w:eastAsia="Times New Roman" w:hAnsi="Arial" w:cs="Arial"/>
        </w:rPr>
      </w:pPr>
    </w:p>
    <w:p w14:paraId="38CE0F61" w14:textId="77777777" w:rsidR="005262C7" w:rsidRPr="00C453D3" w:rsidRDefault="005262C7" w:rsidP="00C453D3">
      <w:pPr>
        <w:spacing w:line="276" w:lineRule="auto"/>
        <w:rPr>
          <w:rFonts w:ascii="Arial" w:hAnsi="Arial" w:cs="Arial"/>
        </w:rPr>
      </w:pPr>
    </w:p>
    <w:p w14:paraId="5A417DE0" w14:textId="1EB2DA6C" w:rsidR="00822122" w:rsidRPr="00C453D3" w:rsidRDefault="00822122" w:rsidP="00C453D3">
      <w:pPr>
        <w:spacing w:line="276" w:lineRule="auto"/>
        <w:rPr>
          <w:rFonts w:ascii="Arial" w:hAnsi="Arial" w:cs="Arial"/>
          <w:sz w:val="24"/>
          <w:szCs w:val="24"/>
        </w:rPr>
      </w:pPr>
      <w:r w:rsidRPr="00C453D3">
        <w:rPr>
          <w:rFonts w:ascii="Arial" w:hAnsi="Arial" w:cs="Arial"/>
          <w:b/>
          <w:bCs/>
          <w:sz w:val="24"/>
          <w:szCs w:val="24"/>
        </w:rPr>
        <w:lastRenderedPageBreak/>
        <w:t xml:space="preserve">Sign-off </w:t>
      </w:r>
      <w:r w:rsidR="00AA5239" w:rsidRPr="00C453D3">
        <w:rPr>
          <w:rFonts w:ascii="Arial" w:hAnsi="Arial" w:cs="Arial"/>
          <w:b/>
          <w:bCs/>
          <w:sz w:val="24"/>
          <w:szCs w:val="24"/>
        </w:rPr>
        <w:t xml:space="preserve">and advance notification </w:t>
      </w:r>
      <w:r w:rsidR="00DC10DC" w:rsidRPr="00C453D3">
        <w:rPr>
          <w:rFonts w:ascii="Arial" w:hAnsi="Arial" w:cs="Arial"/>
          <w:b/>
          <w:bCs/>
          <w:sz w:val="24"/>
          <w:szCs w:val="24"/>
        </w:rPr>
        <w:t>of</w:t>
      </w:r>
      <w:r w:rsidRPr="00C453D3">
        <w:rPr>
          <w:rFonts w:ascii="Arial" w:hAnsi="Arial" w:cs="Arial"/>
          <w:b/>
          <w:bCs/>
          <w:sz w:val="24"/>
          <w:szCs w:val="24"/>
        </w:rPr>
        <w:t xml:space="preserve"> </w:t>
      </w:r>
      <w:r w:rsidR="00DC10DC" w:rsidRPr="00C453D3">
        <w:rPr>
          <w:rFonts w:ascii="Arial" w:hAnsi="Arial" w:cs="Arial"/>
          <w:b/>
          <w:bCs/>
          <w:sz w:val="24"/>
          <w:szCs w:val="24"/>
        </w:rPr>
        <w:t>response statements</w:t>
      </w:r>
    </w:p>
    <w:p w14:paraId="374F390A" w14:textId="754C0062" w:rsidR="00DC10DC" w:rsidRPr="00C453D3" w:rsidRDefault="00DC10DC" w:rsidP="00C453D3">
      <w:pPr>
        <w:spacing w:line="276" w:lineRule="auto"/>
        <w:rPr>
          <w:rFonts w:ascii="Arial" w:hAnsi="Arial" w:cs="Arial"/>
        </w:rPr>
      </w:pPr>
    </w:p>
    <w:p w14:paraId="7FB7A1F0" w14:textId="4E7229C4" w:rsidR="00DC10DC" w:rsidRPr="00C453D3" w:rsidRDefault="000F687D" w:rsidP="00C453D3">
      <w:pPr>
        <w:spacing w:line="276" w:lineRule="auto"/>
        <w:ind w:left="567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University responses to incidents will require formal sign-off </w:t>
      </w:r>
      <w:r w:rsidR="00A00BE3" w:rsidRPr="00C453D3">
        <w:rPr>
          <w:rFonts w:ascii="Arial" w:hAnsi="Arial" w:cs="Arial"/>
        </w:rPr>
        <w:t xml:space="preserve">through </w:t>
      </w:r>
      <w:r w:rsidR="009B19C5" w:rsidRPr="00C453D3">
        <w:rPr>
          <w:rFonts w:ascii="Arial" w:hAnsi="Arial" w:cs="Arial"/>
        </w:rPr>
        <w:t xml:space="preserve">at least one </w:t>
      </w:r>
      <w:r w:rsidR="00A00BE3" w:rsidRPr="00C453D3">
        <w:rPr>
          <w:rFonts w:ascii="Arial" w:hAnsi="Arial" w:cs="Arial"/>
        </w:rPr>
        <w:t>the following people:</w:t>
      </w:r>
    </w:p>
    <w:p w14:paraId="0CB91774" w14:textId="77777777" w:rsidR="00AA5239" w:rsidRPr="00C453D3" w:rsidRDefault="00AA5239" w:rsidP="00C453D3">
      <w:pPr>
        <w:spacing w:line="276" w:lineRule="auto"/>
        <w:ind w:left="567"/>
        <w:rPr>
          <w:rFonts w:ascii="Arial" w:hAnsi="Arial" w:cs="Arial"/>
        </w:rPr>
      </w:pPr>
    </w:p>
    <w:p w14:paraId="579DA9E1" w14:textId="6556FB7C" w:rsidR="00C16FC1" w:rsidRPr="00C453D3" w:rsidRDefault="00C16FC1" w:rsidP="00C453D3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Chief Operating Officer </w:t>
      </w:r>
    </w:p>
    <w:p w14:paraId="54FAB137" w14:textId="736BBEC1" w:rsidR="00F35136" w:rsidRPr="00C453D3" w:rsidRDefault="00F35136" w:rsidP="00C453D3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 xml:space="preserve">Director of </w:t>
      </w:r>
      <w:r w:rsidR="009644E7">
        <w:rPr>
          <w:rFonts w:ascii="Arial" w:hAnsi="Arial" w:cs="Arial"/>
        </w:rPr>
        <w:t xml:space="preserve">Human </w:t>
      </w:r>
      <w:proofErr w:type="gramStart"/>
      <w:r w:rsidR="009644E7">
        <w:rPr>
          <w:rFonts w:ascii="Arial" w:hAnsi="Arial" w:cs="Arial"/>
        </w:rPr>
        <w:t xml:space="preserve">Resources </w:t>
      </w:r>
      <w:r w:rsidR="007B32E3" w:rsidRPr="00C453D3">
        <w:rPr>
          <w:rFonts w:ascii="Arial" w:hAnsi="Arial" w:cs="Arial"/>
        </w:rPr>
        <w:t xml:space="preserve"> (</w:t>
      </w:r>
      <w:proofErr w:type="gramEnd"/>
      <w:r w:rsidR="00037B45">
        <w:rPr>
          <w:rFonts w:ascii="Arial" w:hAnsi="Arial" w:cs="Arial"/>
        </w:rPr>
        <w:t>Staff</w:t>
      </w:r>
      <w:r w:rsidR="007B32E3" w:rsidRPr="00C453D3">
        <w:rPr>
          <w:rFonts w:ascii="Arial" w:hAnsi="Arial" w:cs="Arial"/>
        </w:rPr>
        <w:t>-related matters)</w:t>
      </w:r>
    </w:p>
    <w:p w14:paraId="4165D743" w14:textId="1EFFE143" w:rsidR="00E63922" w:rsidRPr="00C453D3" w:rsidRDefault="008F13AD" w:rsidP="00C453D3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 Vice-Chancellor for Equity, </w:t>
      </w:r>
      <w:proofErr w:type="gramStart"/>
      <w:r>
        <w:rPr>
          <w:rFonts w:ascii="Arial" w:hAnsi="Arial" w:cs="Arial"/>
        </w:rPr>
        <w:t>Diversity</w:t>
      </w:r>
      <w:proofErr w:type="gramEnd"/>
      <w:r>
        <w:rPr>
          <w:rFonts w:ascii="Arial" w:hAnsi="Arial" w:cs="Arial"/>
        </w:rPr>
        <w:t xml:space="preserve"> and Inclusion</w:t>
      </w:r>
      <w:r w:rsidR="00E63922" w:rsidRPr="00C453D3">
        <w:rPr>
          <w:rFonts w:ascii="Arial" w:hAnsi="Arial" w:cs="Arial"/>
        </w:rPr>
        <w:t xml:space="preserve"> (EDI-related matters)</w:t>
      </w:r>
    </w:p>
    <w:p w14:paraId="2CDE0D58" w14:textId="03329C8D" w:rsidR="00F35136" w:rsidRPr="00C453D3" w:rsidRDefault="00F35136" w:rsidP="00C453D3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C453D3">
        <w:rPr>
          <w:rFonts w:ascii="Arial" w:hAnsi="Arial" w:cs="Arial"/>
        </w:rPr>
        <w:t>Director of Student Services</w:t>
      </w:r>
      <w:r w:rsidR="007B32E3" w:rsidRPr="00C453D3">
        <w:rPr>
          <w:rFonts w:ascii="Arial" w:hAnsi="Arial" w:cs="Arial"/>
        </w:rPr>
        <w:t xml:space="preserve"> (Student-</w:t>
      </w:r>
      <w:r w:rsidR="00037B45">
        <w:rPr>
          <w:rFonts w:ascii="Arial" w:hAnsi="Arial" w:cs="Arial"/>
        </w:rPr>
        <w:t>related</w:t>
      </w:r>
      <w:r w:rsidR="007B32E3" w:rsidRPr="00C453D3">
        <w:rPr>
          <w:rFonts w:ascii="Arial" w:hAnsi="Arial" w:cs="Arial"/>
        </w:rPr>
        <w:t xml:space="preserve"> </w:t>
      </w:r>
      <w:r w:rsidR="00037B45">
        <w:rPr>
          <w:rFonts w:ascii="Arial" w:hAnsi="Arial" w:cs="Arial"/>
        </w:rPr>
        <w:t>matters</w:t>
      </w:r>
      <w:r w:rsidR="007B32E3" w:rsidRPr="00C453D3">
        <w:rPr>
          <w:rFonts w:ascii="Arial" w:hAnsi="Arial" w:cs="Arial"/>
        </w:rPr>
        <w:t>)</w:t>
      </w:r>
    </w:p>
    <w:p w14:paraId="0636E8C8" w14:textId="038CEDD8" w:rsidR="009B19C5" w:rsidRPr="00C453D3" w:rsidRDefault="009B19C5" w:rsidP="00C453D3">
      <w:pPr>
        <w:spacing w:line="276" w:lineRule="auto"/>
        <w:ind w:left="567"/>
        <w:rPr>
          <w:rFonts w:ascii="Arial" w:hAnsi="Arial" w:cs="Arial"/>
        </w:rPr>
      </w:pPr>
    </w:p>
    <w:p w14:paraId="0539B47D" w14:textId="7963CB9B" w:rsidR="00AA5239" w:rsidRPr="00C453D3" w:rsidRDefault="009B19C5" w:rsidP="00C453D3">
      <w:pPr>
        <w:spacing w:line="276" w:lineRule="auto"/>
        <w:ind w:left="567"/>
        <w:rPr>
          <w:rFonts w:ascii="Arial" w:hAnsi="Arial" w:cs="Arial"/>
        </w:rPr>
      </w:pPr>
      <w:r w:rsidRPr="00C453D3">
        <w:rPr>
          <w:rFonts w:ascii="Arial" w:hAnsi="Arial" w:cs="Arial"/>
        </w:rPr>
        <w:t>The Vice-Chancellor should be made aware of</w:t>
      </w:r>
      <w:r w:rsidR="00DC1AE7" w:rsidRPr="00C453D3">
        <w:rPr>
          <w:rFonts w:ascii="Arial" w:hAnsi="Arial" w:cs="Arial"/>
        </w:rPr>
        <w:t xml:space="preserve">, and have an opportunity to comment on, </w:t>
      </w:r>
      <w:r w:rsidRPr="00C453D3">
        <w:rPr>
          <w:rFonts w:ascii="Arial" w:hAnsi="Arial" w:cs="Arial"/>
        </w:rPr>
        <w:t>any proposed statements in advance of their issue.</w:t>
      </w:r>
      <w:r w:rsidR="00AA5239" w:rsidRPr="00C453D3">
        <w:rPr>
          <w:rFonts w:ascii="Arial" w:hAnsi="Arial" w:cs="Arial"/>
        </w:rPr>
        <w:t xml:space="preserve"> The Director of Marketing and Advancement should also be informed</w:t>
      </w:r>
      <w:r w:rsidR="00B900E8" w:rsidRPr="00C453D3">
        <w:rPr>
          <w:rFonts w:ascii="Arial" w:hAnsi="Arial" w:cs="Arial"/>
        </w:rPr>
        <w:t>/involved</w:t>
      </w:r>
      <w:r w:rsidR="006B7313" w:rsidRPr="00C453D3">
        <w:rPr>
          <w:rFonts w:ascii="Arial" w:hAnsi="Arial" w:cs="Arial"/>
        </w:rPr>
        <w:t xml:space="preserve"> t</w:t>
      </w:r>
      <w:r w:rsidR="00A2028B" w:rsidRPr="00C453D3">
        <w:rPr>
          <w:rFonts w:ascii="Arial" w:hAnsi="Arial" w:cs="Arial"/>
        </w:rPr>
        <w:t xml:space="preserve">o enable any </w:t>
      </w:r>
      <w:r w:rsidR="00015C2F" w:rsidRPr="00C453D3">
        <w:rPr>
          <w:rFonts w:ascii="Arial" w:hAnsi="Arial" w:cs="Arial"/>
        </w:rPr>
        <w:t xml:space="preserve">subsequent </w:t>
      </w:r>
      <w:r w:rsidR="000E4B38" w:rsidRPr="00C453D3">
        <w:rPr>
          <w:rFonts w:ascii="Arial" w:hAnsi="Arial" w:cs="Arial"/>
        </w:rPr>
        <w:t>public dialogue</w:t>
      </w:r>
      <w:r w:rsidR="00015C2F" w:rsidRPr="00C453D3">
        <w:rPr>
          <w:rFonts w:ascii="Arial" w:hAnsi="Arial" w:cs="Arial"/>
        </w:rPr>
        <w:t xml:space="preserve"> to be managed appropriately.</w:t>
      </w:r>
    </w:p>
    <w:p w14:paraId="5EFF0632" w14:textId="0B6164A6" w:rsidR="00822122" w:rsidRPr="00C453D3" w:rsidRDefault="00822122" w:rsidP="00C453D3">
      <w:pPr>
        <w:spacing w:line="276" w:lineRule="auto"/>
        <w:ind w:left="567"/>
        <w:rPr>
          <w:rFonts w:ascii="Arial" w:eastAsia="Times New Roman" w:hAnsi="Arial" w:cs="Arial"/>
        </w:rPr>
      </w:pPr>
    </w:p>
    <w:p w14:paraId="50C3941A" w14:textId="5449791F" w:rsidR="00584FEE" w:rsidRPr="00C453D3" w:rsidRDefault="00015C2F" w:rsidP="00C453D3">
      <w:pPr>
        <w:spacing w:line="276" w:lineRule="auto"/>
        <w:ind w:left="567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 xml:space="preserve">Responses </w:t>
      </w:r>
      <w:r w:rsidR="00C14579" w:rsidRPr="00C453D3">
        <w:rPr>
          <w:rFonts w:ascii="Arial" w:eastAsia="Times New Roman" w:hAnsi="Arial" w:cs="Arial"/>
        </w:rPr>
        <w:t xml:space="preserve">developed by staff groups should be </w:t>
      </w:r>
      <w:r w:rsidR="00584FEE" w:rsidRPr="00C453D3">
        <w:rPr>
          <w:rFonts w:ascii="Arial" w:eastAsia="Times New Roman" w:hAnsi="Arial" w:cs="Arial"/>
        </w:rPr>
        <w:t>shared with at least one of the above people in advance of their issue.</w:t>
      </w:r>
      <w:r w:rsidR="001B1240" w:rsidRPr="00C453D3">
        <w:rPr>
          <w:rFonts w:ascii="Arial" w:eastAsia="Times New Roman" w:hAnsi="Arial" w:cs="Arial"/>
        </w:rPr>
        <w:t xml:space="preserve"> </w:t>
      </w:r>
    </w:p>
    <w:p w14:paraId="325EFD10" w14:textId="5EDC9EC3" w:rsidR="00015C2F" w:rsidRPr="00C453D3" w:rsidRDefault="00015C2F" w:rsidP="00C453D3">
      <w:pPr>
        <w:spacing w:line="276" w:lineRule="auto"/>
        <w:ind w:left="567"/>
        <w:rPr>
          <w:rFonts w:ascii="Arial" w:hAnsi="Arial" w:cs="Arial"/>
        </w:rPr>
      </w:pPr>
      <w:r w:rsidRPr="00C453D3">
        <w:rPr>
          <w:rFonts w:ascii="Arial" w:eastAsia="Times New Roman" w:hAnsi="Arial" w:cs="Arial"/>
        </w:rPr>
        <w:t xml:space="preserve"> </w:t>
      </w:r>
    </w:p>
    <w:p w14:paraId="4EC01F4F" w14:textId="77777777" w:rsidR="00822122" w:rsidRPr="00C453D3" w:rsidRDefault="00822122" w:rsidP="00C453D3">
      <w:pPr>
        <w:spacing w:line="276" w:lineRule="auto"/>
        <w:rPr>
          <w:rFonts w:ascii="Arial" w:hAnsi="Arial" w:cs="Arial"/>
        </w:rPr>
      </w:pPr>
    </w:p>
    <w:p w14:paraId="244E8E0F" w14:textId="004F3EA2" w:rsidR="00822122" w:rsidRPr="00C453D3" w:rsidRDefault="00822122" w:rsidP="00C453D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453D3">
        <w:rPr>
          <w:rFonts w:ascii="Arial" w:hAnsi="Arial" w:cs="Arial"/>
          <w:b/>
          <w:bCs/>
          <w:sz w:val="24"/>
          <w:szCs w:val="24"/>
        </w:rPr>
        <w:t>Use of appropriate channels</w:t>
      </w:r>
    </w:p>
    <w:p w14:paraId="7B22827F" w14:textId="77777777" w:rsidR="00CA6C2D" w:rsidRPr="00C453D3" w:rsidRDefault="00CA6C2D" w:rsidP="00C453D3">
      <w:pPr>
        <w:spacing w:line="276" w:lineRule="auto"/>
        <w:rPr>
          <w:rFonts w:ascii="Arial" w:hAnsi="Arial" w:cs="Arial"/>
          <w:b/>
          <w:bCs/>
        </w:rPr>
      </w:pPr>
    </w:p>
    <w:p w14:paraId="490C353E" w14:textId="77777777" w:rsidR="009A12FD" w:rsidRPr="00C453D3" w:rsidRDefault="00AC551D" w:rsidP="00C453D3">
      <w:pPr>
        <w:spacing w:line="276" w:lineRule="auto"/>
        <w:ind w:left="567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>There are several channels through which it might be appropriate to share a response</w:t>
      </w:r>
      <w:r w:rsidR="00F1149C" w:rsidRPr="00C453D3">
        <w:rPr>
          <w:rFonts w:ascii="Arial" w:eastAsia="Times New Roman" w:hAnsi="Arial" w:cs="Arial"/>
        </w:rPr>
        <w:t>:</w:t>
      </w:r>
      <w:r w:rsidR="001A0C61" w:rsidRPr="00C453D3">
        <w:rPr>
          <w:rFonts w:ascii="Arial" w:eastAsia="Times New Roman" w:hAnsi="Arial" w:cs="Arial"/>
        </w:rPr>
        <w:t xml:space="preserve"> </w:t>
      </w:r>
    </w:p>
    <w:p w14:paraId="21B64F2B" w14:textId="77777777" w:rsidR="009A12FD" w:rsidRPr="00C453D3" w:rsidRDefault="009A12FD" w:rsidP="00C453D3">
      <w:pPr>
        <w:spacing w:line="276" w:lineRule="auto"/>
        <w:ind w:left="567"/>
        <w:rPr>
          <w:rFonts w:ascii="Arial" w:eastAsia="Times New Roman" w:hAnsi="Arial" w:cs="Arial"/>
        </w:rPr>
      </w:pPr>
    </w:p>
    <w:p w14:paraId="0B335E3E" w14:textId="4EC85167" w:rsidR="009A12FD" w:rsidRPr="00C453D3" w:rsidRDefault="00F1149C" w:rsidP="00C453D3">
      <w:pPr>
        <w:pStyle w:val="ListParagraph"/>
        <w:numPr>
          <w:ilvl w:val="0"/>
          <w:numId w:val="7"/>
        </w:numPr>
        <w:spacing w:line="276" w:lineRule="auto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 xml:space="preserve">University </w:t>
      </w:r>
      <w:r w:rsidR="00BE3F9B" w:rsidRPr="00C453D3">
        <w:rPr>
          <w:rFonts w:ascii="Arial" w:eastAsia="Times New Roman" w:hAnsi="Arial" w:cs="Arial"/>
        </w:rPr>
        <w:t>news pages</w:t>
      </w:r>
    </w:p>
    <w:p w14:paraId="459CACEE" w14:textId="4328EB93" w:rsidR="009A12FD" w:rsidRPr="00C453D3" w:rsidRDefault="009A12FD" w:rsidP="00C453D3">
      <w:pPr>
        <w:pStyle w:val="ListParagraph"/>
        <w:numPr>
          <w:ilvl w:val="0"/>
          <w:numId w:val="7"/>
        </w:numPr>
        <w:spacing w:line="276" w:lineRule="auto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>O</w:t>
      </w:r>
      <w:r w:rsidR="004E21FB" w:rsidRPr="00C453D3">
        <w:rPr>
          <w:rFonts w:ascii="Arial" w:eastAsia="Times New Roman" w:hAnsi="Arial" w:cs="Arial"/>
        </w:rPr>
        <w:t>ther areas of the University website (</w:t>
      </w:r>
      <w:proofErr w:type="spellStart"/>
      <w:proofErr w:type="gramStart"/>
      <w:r w:rsidR="004E21FB" w:rsidRPr="00C453D3">
        <w:rPr>
          <w:rFonts w:ascii="Arial" w:eastAsia="Times New Roman" w:hAnsi="Arial" w:cs="Arial"/>
        </w:rPr>
        <w:t>eg</w:t>
      </w:r>
      <w:proofErr w:type="spellEnd"/>
      <w:proofErr w:type="gramEnd"/>
      <w:r w:rsidR="00461B6A" w:rsidRPr="00C453D3">
        <w:rPr>
          <w:rFonts w:ascii="Arial" w:eastAsia="Times New Roman" w:hAnsi="Arial" w:cs="Arial"/>
        </w:rPr>
        <w:t xml:space="preserve"> blogs,</w:t>
      </w:r>
      <w:r w:rsidR="004E21FB" w:rsidRPr="00C453D3">
        <w:rPr>
          <w:rFonts w:ascii="Arial" w:eastAsia="Times New Roman" w:hAnsi="Arial" w:cs="Arial"/>
        </w:rPr>
        <w:t xml:space="preserve"> staff group pages)</w:t>
      </w:r>
    </w:p>
    <w:p w14:paraId="13C408D2" w14:textId="77777777" w:rsidR="009A12FD" w:rsidRPr="00C453D3" w:rsidRDefault="009A12FD" w:rsidP="00C453D3">
      <w:pPr>
        <w:pStyle w:val="ListParagraph"/>
        <w:numPr>
          <w:ilvl w:val="0"/>
          <w:numId w:val="7"/>
        </w:numPr>
        <w:spacing w:line="276" w:lineRule="auto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>S</w:t>
      </w:r>
      <w:r w:rsidR="00F1149C" w:rsidRPr="00C453D3">
        <w:rPr>
          <w:rFonts w:ascii="Arial" w:eastAsia="Times New Roman" w:hAnsi="Arial" w:cs="Arial"/>
        </w:rPr>
        <w:t>ocial media</w:t>
      </w:r>
      <w:r w:rsidR="001A0C61" w:rsidRPr="00C453D3">
        <w:rPr>
          <w:rFonts w:ascii="Arial" w:eastAsia="Times New Roman" w:hAnsi="Arial" w:cs="Arial"/>
        </w:rPr>
        <w:t xml:space="preserve"> (</w:t>
      </w:r>
      <w:r w:rsidR="00B55797" w:rsidRPr="00C453D3">
        <w:rPr>
          <w:rFonts w:ascii="Arial" w:eastAsia="Times New Roman" w:hAnsi="Arial" w:cs="Arial"/>
        </w:rPr>
        <w:t xml:space="preserve">particularly </w:t>
      </w:r>
      <w:r w:rsidR="00F1149C" w:rsidRPr="00C453D3">
        <w:rPr>
          <w:rFonts w:ascii="Arial" w:eastAsia="Times New Roman" w:hAnsi="Arial" w:cs="Arial"/>
        </w:rPr>
        <w:t>Twitter, Facebook, Instagram, LinkedIn</w:t>
      </w:r>
      <w:r w:rsidRPr="00C453D3">
        <w:rPr>
          <w:rFonts w:ascii="Arial" w:eastAsia="Times New Roman" w:hAnsi="Arial" w:cs="Arial"/>
        </w:rPr>
        <w:t>)</w:t>
      </w:r>
      <w:r w:rsidR="004E21FB" w:rsidRPr="00C453D3">
        <w:rPr>
          <w:rFonts w:ascii="Arial" w:eastAsia="Times New Roman" w:hAnsi="Arial" w:cs="Arial"/>
        </w:rPr>
        <w:t xml:space="preserve"> </w:t>
      </w:r>
      <w:r w:rsidR="00410B65" w:rsidRPr="00C453D3">
        <w:rPr>
          <w:rFonts w:ascii="Arial" w:eastAsia="Times New Roman" w:hAnsi="Arial" w:cs="Arial"/>
        </w:rPr>
        <w:t xml:space="preserve">via University accounts or </w:t>
      </w:r>
      <w:r w:rsidRPr="00C453D3">
        <w:rPr>
          <w:rFonts w:ascii="Arial" w:eastAsia="Times New Roman" w:hAnsi="Arial" w:cs="Arial"/>
        </w:rPr>
        <w:t>those of relevant staff groups</w:t>
      </w:r>
    </w:p>
    <w:p w14:paraId="52BA8D90" w14:textId="77777777" w:rsidR="009A12FD" w:rsidRPr="00C453D3" w:rsidRDefault="009A12FD" w:rsidP="00C453D3">
      <w:pPr>
        <w:pStyle w:val="ListParagraph"/>
        <w:numPr>
          <w:ilvl w:val="0"/>
          <w:numId w:val="7"/>
        </w:numPr>
        <w:spacing w:line="276" w:lineRule="auto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>E</w:t>
      </w:r>
      <w:r w:rsidR="00B55797" w:rsidRPr="00C453D3">
        <w:rPr>
          <w:rFonts w:ascii="Arial" w:eastAsia="Times New Roman" w:hAnsi="Arial" w:cs="Arial"/>
        </w:rPr>
        <w:t>mail</w:t>
      </w:r>
    </w:p>
    <w:p w14:paraId="1F30C42E" w14:textId="59D5B47D" w:rsidR="00F1149C" w:rsidRPr="00C453D3" w:rsidRDefault="009A12FD" w:rsidP="00C453D3">
      <w:pPr>
        <w:pStyle w:val="ListParagraph"/>
        <w:numPr>
          <w:ilvl w:val="0"/>
          <w:numId w:val="7"/>
        </w:numPr>
        <w:spacing w:line="276" w:lineRule="auto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>D</w:t>
      </w:r>
      <w:r w:rsidR="00A773C4" w:rsidRPr="00C453D3">
        <w:rPr>
          <w:rFonts w:ascii="Arial" w:eastAsia="Times New Roman" w:hAnsi="Arial" w:cs="Arial"/>
        </w:rPr>
        <w:t xml:space="preserve">igital resources </w:t>
      </w:r>
      <w:r w:rsidR="007040B8" w:rsidRPr="00C453D3">
        <w:rPr>
          <w:rFonts w:ascii="Arial" w:eastAsia="Times New Roman" w:hAnsi="Arial" w:cs="Arial"/>
        </w:rPr>
        <w:t>(such as the screens on campus)</w:t>
      </w:r>
    </w:p>
    <w:p w14:paraId="6349EB6D" w14:textId="738C2C35" w:rsidR="00B55797" w:rsidRPr="00C453D3" w:rsidRDefault="00B55797" w:rsidP="00C453D3">
      <w:pPr>
        <w:spacing w:line="276" w:lineRule="auto"/>
        <w:ind w:left="567"/>
        <w:rPr>
          <w:rFonts w:ascii="Arial" w:eastAsia="Times New Roman" w:hAnsi="Arial" w:cs="Arial"/>
        </w:rPr>
      </w:pPr>
    </w:p>
    <w:p w14:paraId="6388F3E6" w14:textId="55EE6521" w:rsidR="00BD743C" w:rsidRPr="00C453D3" w:rsidRDefault="00BD743C" w:rsidP="00C453D3">
      <w:pPr>
        <w:spacing w:line="276" w:lineRule="auto"/>
        <w:ind w:left="567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>The nature of the incident, the primary audience</w:t>
      </w:r>
      <w:r w:rsidR="00D77791" w:rsidRPr="00C453D3">
        <w:rPr>
          <w:rFonts w:ascii="Arial" w:eastAsia="Times New Roman" w:hAnsi="Arial" w:cs="Arial"/>
        </w:rPr>
        <w:t xml:space="preserve"> and </w:t>
      </w:r>
      <w:r w:rsidR="00563B7D" w:rsidRPr="00C453D3">
        <w:rPr>
          <w:rFonts w:ascii="Arial" w:eastAsia="Times New Roman" w:hAnsi="Arial" w:cs="Arial"/>
        </w:rPr>
        <w:t>the length of the statement will</w:t>
      </w:r>
      <w:r w:rsidR="001A0C61" w:rsidRPr="00C453D3">
        <w:rPr>
          <w:rFonts w:ascii="Arial" w:eastAsia="Times New Roman" w:hAnsi="Arial" w:cs="Arial"/>
        </w:rPr>
        <w:t xml:space="preserve"> determine which of these will be most suitable</w:t>
      </w:r>
      <w:r w:rsidR="00037B45">
        <w:rPr>
          <w:rFonts w:ascii="Arial" w:eastAsia="Times New Roman" w:hAnsi="Arial" w:cs="Arial"/>
        </w:rPr>
        <w:t xml:space="preserve"> and would be advised by Marketing and Advancement.</w:t>
      </w:r>
    </w:p>
    <w:p w14:paraId="042F520F" w14:textId="2F520D2D" w:rsidR="00822122" w:rsidRPr="00C453D3" w:rsidRDefault="00822122" w:rsidP="00C453D3">
      <w:pPr>
        <w:spacing w:line="276" w:lineRule="auto"/>
        <w:rPr>
          <w:rFonts w:ascii="Arial" w:hAnsi="Arial" w:cs="Arial"/>
          <w:b/>
          <w:bCs/>
        </w:rPr>
      </w:pPr>
    </w:p>
    <w:p w14:paraId="79D030E4" w14:textId="77777777" w:rsidR="00FB62A8" w:rsidRPr="00C453D3" w:rsidRDefault="00FB62A8" w:rsidP="00C453D3">
      <w:pPr>
        <w:spacing w:line="276" w:lineRule="auto"/>
        <w:rPr>
          <w:rFonts w:ascii="Arial" w:hAnsi="Arial" w:cs="Arial"/>
          <w:b/>
          <w:bCs/>
        </w:rPr>
      </w:pPr>
    </w:p>
    <w:p w14:paraId="10E20340" w14:textId="66AEF47F" w:rsidR="00822122" w:rsidRPr="00C453D3" w:rsidRDefault="00822122" w:rsidP="00C453D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453D3">
        <w:rPr>
          <w:rFonts w:ascii="Arial" w:hAnsi="Arial" w:cs="Arial"/>
          <w:b/>
          <w:bCs/>
          <w:sz w:val="24"/>
          <w:szCs w:val="24"/>
        </w:rPr>
        <w:t>Managing feedback from statements</w:t>
      </w:r>
    </w:p>
    <w:p w14:paraId="6BC3CD36" w14:textId="77777777" w:rsidR="00B87F2D" w:rsidRPr="00C453D3" w:rsidRDefault="00B87F2D" w:rsidP="00C453D3">
      <w:pPr>
        <w:spacing w:line="276" w:lineRule="auto"/>
        <w:rPr>
          <w:rFonts w:ascii="Arial" w:eastAsia="Times New Roman" w:hAnsi="Arial" w:cs="Arial"/>
        </w:rPr>
      </w:pPr>
    </w:p>
    <w:p w14:paraId="74ECD886" w14:textId="1A448020" w:rsidR="0016475A" w:rsidRPr="00C453D3" w:rsidRDefault="003C08E0" w:rsidP="00C453D3">
      <w:pPr>
        <w:spacing w:line="276" w:lineRule="auto"/>
        <w:ind w:left="567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>The response by the University or its represen</w:t>
      </w:r>
      <w:r w:rsidR="00214783" w:rsidRPr="00C453D3">
        <w:rPr>
          <w:rFonts w:ascii="Arial" w:eastAsia="Times New Roman" w:hAnsi="Arial" w:cs="Arial"/>
        </w:rPr>
        <w:t>tatives</w:t>
      </w:r>
      <w:r w:rsidR="009D458E" w:rsidRPr="00C453D3">
        <w:rPr>
          <w:rFonts w:ascii="Arial" w:eastAsia="Times New Roman" w:hAnsi="Arial" w:cs="Arial"/>
        </w:rPr>
        <w:t xml:space="preserve"> to</w:t>
      </w:r>
      <w:r w:rsidR="00EB4E52" w:rsidRPr="00C453D3">
        <w:rPr>
          <w:rFonts w:ascii="Arial" w:eastAsia="Times New Roman" w:hAnsi="Arial" w:cs="Arial"/>
        </w:rPr>
        <w:t xml:space="preserve"> some</w:t>
      </w:r>
      <w:r w:rsidR="009D458E" w:rsidRPr="00C453D3">
        <w:rPr>
          <w:rFonts w:ascii="Arial" w:eastAsia="Times New Roman" w:hAnsi="Arial" w:cs="Arial"/>
        </w:rPr>
        <w:t xml:space="preserve"> incidents </w:t>
      </w:r>
      <w:r w:rsidR="00EB4E52" w:rsidRPr="00C453D3">
        <w:rPr>
          <w:rFonts w:ascii="Arial" w:eastAsia="Times New Roman" w:hAnsi="Arial" w:cs="Arial"/>
        </w:rPr>
        <w:t>may be controversial</w:t>
      </w:r>
      <w:r w:rsidR="00C85B68" w:rsidRPr="00C453D3">
        <w:rPr>
          <w:rFonts w:ascii="Arial" w:eastAsia="Times New Roman" w:hAnsi="Arial" w:cs="Arial"/>
        </w:rPr>
        <w:t xml:space="preserve">, in opposition to the views or feelings of </w:t>
      </w:r>
      <w:proofErr w:type="gramStart"/>
      <w:r w:rsidR="00C85B68" w:rsidRPr="00C453D3">
        <w:rPr>
          <w:rFonts w:ascii="Arial" w:eastAsia="Times New Roman" w:hAnsi="Arial" w:cs="Arial"/>
        </w:rPr>
        <w:t>particular group</w:t>
      </w:r>
      <w:r w:rsidR="00214783" w:rsidRPr="00C453D3">
        <w:rPr>
          <w:rFonts w:ascii="Arial" w:eastAsia="Times New Roman" w:hAnsi="Arial" w:cs="Arial"/>
        </w:rPr>
        <w:t>s</w:t>
      </w:r>
      <w:proofErr w:type="gramEnd"/>
      <w:r w:rsidR="00214783" w:rsidRPr="00C453D3">
        <w:rPr>
          <w:rFonts w:ascii="Arial" w:eastAsia="Times New Roman" w:hAnsi="Arial" w:cs="Arial"/>
        </w:rPr>
        <w:t>, and could</w:t>
      </w:r>
      <w:r w:rsidR="00AA70F1" w:rsidRPr="00C453D3">
        <w:rPr>
          <w:rFonts w:ascii="Arial" w:eastAsia="Times New Roman" w:hAnsi="Arial" w:cs="Arial"/>
        </w:rPr>
        <w:t xml:space="preserve"> generate </w:t>
      </w:r>
      <w:r w:rsidR="0016475A" w:rsidRPr="00C453D3">
        <w:rPr>
          <w:rFonts w:ascii="Arial" w:eastAsia="Times New Roman" w:hAnsi="Arial" w:cs="Arial"/>
        </w:rPr>
        <w:t xml:space="preserve">public </w:t>
      </w:r>
      <w:r w:rsidR="00AA70F1" w:rsidRPr="00C453D3">
        <w:rPr>
          <w:rFonts w:ascii="Arial" w:eastAsia="Times New Roman" w:hAnsi="Arial" w:cs="Arial"/>
        </w:rPr>
        <w:t>comment.</w:t>
      </w:r>
      <w:r w:rsidR="00182764" w:rsidRPr="00C453D3">
        <w:rPr>
          <w:rFonts w:ascii="Arial" w:eastAsia="Times New Roman" w:hAnsi="Arial" w:cs="Arial"/>
        </w:rPr>
        <w:t xml:space="preserve"> </w:t>
      </w:r>
      <w:r w:rsidR="00573F6F" w:rsidRPr="00C453D3">
        <w:rPr>
          <w:rFonts w:ascii="Arial" w:eastAsia="Times New Roman" w:hAnsi="Arial" w:cs="Arial"/>
        </w:rPr>
        <w:t>Comments are most likely to appear on social networks</w:t>
      </w:r>
      <w:r w:rsidR="00B52888" w:rsidRPr="00C453D3">
        <w:rPr>
          <w:rFonts w:ascii="Arial" w:eastAsia="Times New Roman" w:hAnsi="Arial" w:cs="Arial"/>
        </w:rPr>
        <w:t xml:space="preserve"> </w:t>
      </w:r>
      <w:r w:rsidR="00573F6F" w:rsidRPr="00C453D3">
        <w:rPr>
          <w:rFonts w:ascii="Arial" w:eastAsia="Times New Roman" w:hAnsi="Arial" w:cs="Arial"/>
        </w:rPr>
        <w:t xml:space="preserve">but </w:t>
      </w:r>
      <w:r w:rsidR="00AA70F1" w:rsidRPr="00C453D3">
        <w:rPr>
          <w:rFonts w:ascii="Arial" w:eastAsia="Times New Roman" w:hAnsi="Arial" w:cs="Arial"/>
        </w:rPr>
        <w:t>may</w:t>
      </w:r>
      <w:r w:rsidR="00573F6F" w:rsidRPr="00C453D3">
        <w:rPr>
          <w:rFonts w:ascii="Arial" w:eastAsia="Times New Roman" w:hAnsi="Arial" w:cs="Arial"/>
        </w:rPr>
        <w:t xml:space="preserve"> also</w:t>
      </w:r>
      <w:r w:rsidR="00AA70F1" w:rsidRPr="00C453D3">
        <w:rPr>
          <w:rFonts w:ascii="Arial" w:eastAsia="Times New Roman" w:hAnsi="Arial" w:cs="Arial"/>
        </w:rPr>
        <w:t xml:space="preserve"> be</w:t>
      </w:r>
      <w:r w:rsidR="00573F6F" w:rsidRPr="00C453D3">
        <w:rPr>
          <w:rFonts w:ascii="Arial" w:eastAsia="Times New Roman" w:hAnsi="Arial" w:cs="Arial"/>
        </w:rPr>
        <w:t xml:space="preserve"> received via email.</w:t>
      </w:r>
      <w:r w:rsidR="00182764" w:rsidRPr="00C453D3">
        <w:rPr>
          <w:rFonts w:ascii="Arial" w:eastAsia="Times New Roman" w:hAnsi="Arial" w:cs="Arial"/>
        </w:rPr>
        <w:t xml:space="preserve"> </w:t>
      </w:r>
    </w:p>
    <w:p w14:paraId="318FC0BA" w14:textId="77777777" w:rsidR="0016475A" w:rsidRPr="00C453D3" w:rsidRDefault="0016475A" w:rsidP="00C453D3">
      <w:pPr>
        <w:spacing w:line="276" w:lineRule="auto"/>
        <w:ind w:left="567"/>
        <w:rPr>
          <w:rFonts w:ascii="Arial" w:eastAsia="Times New Roman" w:hAnsi="Arial" w:cs="Arial"/>
        </w:rPr>
      </w:pPr>
    </w:p>
    <w:p w14:paraId="3BDF5C13" w14:textId="27BD318A" w:rsidR="00822122" w:rsidRPr="00C453D3" w:rsidRDefault="009874DE" w:rsidP="00C453D3">
      <w:pPr>
        <w:spacing w:line="276" w:lineRule="auto"/>
        <w:ind w:left="567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>Social comment on an organisation’s respons</w:t>
      </w:r>
      <w:r w:rsidR="003D22B3" w:rsidRPr="00C453D3">
        <w:rPr>
          <w:rFonts w:ascii="Arial" w:eastAsia="Times New Roman" w:hAnsi="Arial" w:cs="Arial"/>
        </w:rPr>
        <w:t xml:space="preserve">e, or lack of a response, to an issue can </w:t>
      </w:r>
      <w:r w:rsidR="00BC38DE" w:rsidRPr="00C453D3">
        <w:rPr>
          <w:rFonts w:ascii="Arial" w:eastAsia="Times New Roman" w:hAnsi="Arial" w:cs="Arial"/>
        </w:rPr>
        <w:t>begin and escalate</w:t>
      </w:r>
      <w:r w:rsidR="003D22B3" w:rsidRPr="00C453D3">
        <w:rPr>
          <w:rFonts w:ascii="Arial" w:eastAsia="Times New Roman" w:hAnsi="Arial" w:cs="Arial"/>
        </w:rPr>
        <w:t xml:space="preserve"> very quickly</w:t>
      </w:r>
      <w:r w:rsidR="00BC38DE" w:rsidRPr="00C453D3">
        <w:rPr>
          <w:rFonts w:ascii="Arial" w:eastAsia="Times New Roman" w:hAnsi="Arial" w:cs="Arial"/>
        </w:rPr>
        <w:t>.</w:t>
      </w:r>
      <w:r w:rsidR="0007777E" w:rsidRPr="00C453D3">
        <w:rPr>
          <w:rFonts w:ascii="Arial" w:eastAsia="Times New Roman" w:hAnsi="Arial" w:cs="Arial"/>
        </w:rPr>
        <w:t xml:space="preserve"> </w:t>
      </w:r>
      <w:r w:rsidR="0016475A" w:rsidRPr="00C453D3">
        <w:rPr>
          <w:rFonts w:ascii="Arial" w:eastAsia="Times New Roman" w:hAnsi="Arial" w:cs="Arial"/>
        </w:rPr>
        <w:t>In certain circumstance</w:t>
      </w:r>
      <w:r w:rsidR="000B033F" w:rsidRPr="00C453D3">
        <w:rPr>
          <w:rFonts w:ascii="Arial" w:eastAsia="Times New Roman" w:hAnsi="Arial" w:cs="Arial"/>
        </w:rPr>
        <w:t>s</w:t>
      </w:r>
      <w:r w:rsidR="0016475A" w:rsidRPr="00C453D3">
        <w:rPr>
          <w:rFonts w:ascii="Arial" w:eastAsia="Times New Roman" w:hAnsi="Arial" w:cs="Arial"/>
        </w:rPr>
        <w:t>, e</w:t>
      </w:r>
      <w:r w:rsidR="005F3370" w:rsidRPr="00C453D3">
        <w:rPr>
          <w:rFonts w:ascii="Arial" w:eastAsia="Times New Roman" w:hAnsi="Arial" w:cs="Arial"/>
        </w:rPr>
        <w:t xml:space="preserve">ngaging </w:t>
      </w:r>
      <w:r w:rsidR="003D549E" w:rsidRPr="00C453D3">
        <w:rPr>
          <w:rFonts w:ascii="Arial" w:eastAsia="Times New Roman" w:hAnsi="Arial" w:cs="Arial"/>
        </w:rPr>
        <w:t xml:space="preserve">appropriately </w:t>
      </w:r>
      <w:r w:rsidR="005F3370" w:rsidRPr="00C453D3">
        <w:rPr>
          <w:rFonts w:ascii="Arial" w:eastAsia="Times New Roman" w:hAnsi="Arial" w:cs="Arial"/>
        </w:rPr>
        <w:t xml:space="preserve">with </w:t>
      </w:r>
      <w:r w:rsidR="0089710F" w:rsidRPr="00C453D3">
        <w:rPr>
          <w:rFonts w:ascii="Arial" w:eastAsia="Times New Roman" w:hAnsi="Arial" w:cs="Arial"/>
        </w:rPr>
        <w:t>comments can</w:t>
      </w:r>
      <w:r w:rsidR="0016475A" w:rsidRPr="00C453D3">
        <w:rPr>
          <w:rFonts w:ascii="Arial" w:eastAsia="Times New Roman" w:hAnsi="Arial" w:cs="Arial"/>
        </w:rPr>
        <w:t xml:space="preserve"> </w:t>
      </w:r>
      <w:r w:rsidR="0089710F" w:rsidRPr="00C453D3">
        <w:rPr>
          <w:rFonts w:ascii="Arial" w:eastAsia="Times New Roman" w:hAnsi="Arial" w:cs="Arial"/>
        </w:rPr>
        <w:t>help to calm</w:t>
      </w:r>
      <w:r w:rsidR="003D549E" w:rsidRPr="00C453D3">
        <w:rPr>
          <w:rFonts w:ascii="Arial" w:eastAsia="Times New Roman" w:hAnsi="Arial" w:cs="Arial"/>
        </w:rPr>
        <w:t xml:space="preserve"> any rising tension</w:t>
      </w:r>
      <w:r w:rsidR="009D590C" w:rsidRPr="00C453D3">
        <w:rPr>
          <w:rFonts w:ascii="Arial" w:eastAsia="Times New Roman" w:hAnsi="Arial" w:cs="Arial"/>
        </w:rPr>
        <w:t xml:space="preserve">; at other times it is best </w:t>
      </w:r>
      <w:r w:rsidR="00B65FF8" w:rsidRPr="00C453D3">
        <w:rPr>
          <w:rFonts w:ascii="Arial" w:eastAsia="Times New Roman" w:hAnsi="Arial" w:cs="Arial"/>
        </w:rPr>
        <w:t>not to engage. The approach depends on several factors: the nature of the incident, the</w:t>
      </w:r>
      <w:r w:rsidR="00BD2E27" w:rsidRPr="00C453D3">
        <w:rPr>
          <w:rFonts w:ascii="Arial" w:eastAsia="Times New Roman" w:hAnsi="Arial" w:cs="Arial"/>
        </w:rPr>
        <w:t xml:space="preserve"> tone and </w:t>
      </w:r>
      <w:r w:rsidR="00201BD4" w:rsidRPr="00C453D3">
        <w:rPr>
          <w:rFonts w:ascii="Arial" w:eastAsia="Times New Roman" w:hAnsi="Arial" w:cs="Arial"/>
        </w:rPr>
        <w:lastRenderedPageBreak/>
        <w:t xml:space="preserve">nature of the comments, the </w:t>
      </w:r>
      <w:r w:rsidR="00BD2E27" w:rsidRPr="00C453D3">
        <w:rPr>
          <w:rFonts w:ascii="Arial" w:eastAsia="Times New Roman" w:hAnsi="Arial" w:cs="Arial"/>
        </w:rPr>
        <w:t>volume, and the expectations of those commenting (</w:t>
      </w:r>
      <w:proofErr w:type="spellStart"/>
      <w:proofErr w:type="gramStart"/>
      <w:r w:rsidR="00BD2E27" w:rsidRPr="00C453D3">
        <w:rPr>
          <w:rFonts w:ascii="Arial" w:eastAsia="Times New Roman" w:hAnsi="Arial" w:cs="Arial"/>
        </w:rPr>
        <w:t>eg</w:t>
      </w:r>
      <w:proofErr w:type="spellEnd"/>
      <w:proofErr w:type="gramEnd"/>
      <w:r w:rsidR="00BD2E27" w:rsidRPr="00C453D3">
        <w:rPr>
          <w:rFonts w:ascii="Arial" w:eastAsia="Times New Roman" w:hAnsi="Arial" w:cs="Arial"/>
        </w:rPr>
        <w:t xml:space="preserve"> whether they have </w:t>
      </w:r>
      <w:r w:rsidR="00D44DC9" w:rsidRPr="00C453D3">
        <w:rPr>
          <w:rFonts w:ascii="Arial" w:eastAsia="Times New Roman" w:hAnsi="Arial" w:cs="Arial"/>
        </w:rPr>
        <w:t>asked a direct question of or tagged the University)</w:t>
      </w:r>
      <w:r w:rsidR="000C0281" w:rsidRPr="00C453D3">
        <w:rPr>
          <w:rFonts w:ascii="Arial" w:eastAsia="Times New Roman" w:hAnsi="Arial" w:cs="Arial"/>
        </w:rPr>
        <w:t>.</w:t>
      </w:r>
      <w:r w:rsidR="0039554E" w:rsidRPr="00C453D3">
        <w:rPr>
          <w:rFonts w:ascii="Arial" w:eastAsia="Times New Roman" w:hAnsi="Arial" w:cs="Arial"/>
        </w:rPr>
        <w:t xml:space="preserve"> </w:t>
      </w:r>
    </w:p>
    <w:p w14:paraId="097BB8A6" w14:textId="49119ABF" w:rsidR="00894CA5" w:rsidRPr="00C453D3" w:rsidRDefault="00894CA5" w:rsidP="00C453D3">
      <w:pPr>
        <w:spacing w:line="276" w:lineRule="auto"/>
        <w:ind w:left="567"/>
        <w:rPr>
          <w:rFonts w:ascii="Arial" w:eastAsia="Times New Roman" w:hAnsi="Arial" w:cs="Arial"/>
        </w:rPr>
      </w:pPr>
    </w:p>
    <w:p w14:paraId="683E1794" w14:textId="3E8475A7" w:rsidR="00894CA5" w:rsidRPr="00C453D3" w:rsidRDefault="00894CA5" w:rsidP="00C453D3">
      <w:pPr>
        <w:spacing w:line="276" w:lineRule="auto"/>
        <w:ind w:left="567"/>
        <w:rPr>
          <w:rFonts w:ascii="Arial" w:eastAsia="Times New Roman" w:hAnsi="Arial" w:cs="Arial"/>
        </w:rPr>
      </w:pPr>
      <w:r w:rsidRPr="00C453D3">
        <w:rPr>
          <w:rFonts w:ascii="Arial" w:eastAsia="Times New Roman" w:hAnsi="Arial" w:cs="Arial"/>
        </w:rPr>
        <w:t xml:space="preserve">Anyone </w:t>
      </w:r>
      <w:r w:rsidR="00E56EED" w:rsidRPr="00C453D3">
        <w:rPr>
          <w:rFonts w:ascii="Arial" w:eastAsia="Times New Roman" w:hAnsi="Arial" w:cs="Arial"/>
        </w:rPr>
        <w:t>facing such comments</w:t>
      </w:r>
      <w:r w:rsidR="00821C2D" w:rsidRPr="00C453D3">
        <w:rPr>
          <w:rFonts w:ascii="Arial" w:eastAsia="Times New Roman" w:hAnsi="Arial" w:cs="Arial"/>
        </w:rPr>
        <w:t xml:space="preserve"> about a statement from a </w:t>
      </w:r>
      <w:r w:rsidRPr="00C453D3">
        <w:rPr>
          <w:rFonts w:ascii="Arial" w:eastAsia="Times New Roman" w:hAnsi="Arial" w:cs="Arial"/>
        </w:rPr>
        <w:t xml:space="preserve">staff </w:t>
      </w:r>
      <w:r w:rsidR="00821C2D" w:rsidRPr="00C453D3">
        <w:rPr>
          <w:rFonts w:ascii="Arial" w:eastAsia="Times New Roman" w:hAnsi="Arial" w:cs="Arial"/>
        </w:rPr>
        <w:t>group</w:t>
      </w:r>
      <w:r w:rsidRPr="00C453D3">
        <w:rPr>
          <w:rFonts w:ascii="Arial" w:eastAsia="Times New Roman" w:hAnsi="Arial" w:cs="Arial"/>
        </w:rPr>
        <w:t xml:space="preserve"> should feel </w:t>
      </w:r>
      <w:r w:rsidR="00B44FD5" w:rsidRPr="00C453D3">
        <w:rPr>
          <w:rFonts w:ascii="Arial" w:eastAsia="Times New Roman" w:hAnsi="Arial" w:cs="Arial"/>
        </w:rPr>
        <w:t>able</w:t>
      </w:r>
      <w:r w:rsidRPr="00C453D3">
        <w:rPr>
          <w:rFonts w:ascii="Arial" w:eastAsia="Times New Roman" w:hAnsi="Arial" w:cs="Arial"/>
        </w:rPr>
        <w:t xml:space="preserve"> to call on support from </w:t>
      </w:r>
      <w:r w:rsidR="00821C2D" w:rsidRPr="00C453D3">
        <w:rPr>
          <w:rFonts w:ascii="Arial" w:eastAsia="Times New Roman" w:hAnsi="Arial" w:cs="Arial"/>
        </w:rPr>
        <w:t xml:space="preserve">the University’s </w:t>
      </w:r>
      <w:hyperlink r:id="rId12" w:history="1">
        <w:r w:rsidR="00821C2D" w:rsidRPr="00CE28BB">
          <w:rPr>
            <w:rStyle w:val="Hyperlink"/>
            <w:rFonts w:ascii="Arial" w:eastAsia="Times New Roman" w:hAnsi="Arial" w:cs="Arial"/>
            <w:b/>
            <w:bCs/>
            <w:color w:val="auto"/>
          </w:rPr>
          <w:t>Digital Team</w:t>
        </w:r>
      </w:hyperlink>
      <w:r w:rsidRPr="00C453D3">
        <w:rPr>
          <w:rFonts w:ascii="Arial" w:eastAsia="Times New Roman" w:hAnsi="Arial" w:cs="Arial"/>
        </w:rPr>
        <w:t xml:space="preserve"> for advice and guidance.</w:t>
      </w:r>
    </w:p>
    <w:p w14:paraId="436A6442" w14:textId="495D54E0" w:rsidR="00894CA5" w:rsidRPr="00C453D3" w:rsidRDefault="00894CA5" w:rsidP="00C453D3">
      <w:pPr>
        <w:spacing w:line="276" w:lineRule="auto"/>
        <w:ind w:left="567"/>
        <w:rPr>
          <w:rFonts w:ascii="Arial" w:eastAsia="Times New Roman" w:hAnsi="Arial" w:cs="Arial"/>
        </w:rPr>
      </w:pPr>
    </w:p>
    <w:p w14:paraId="2B3039D2" w14:textId="77777777" w:rsidR="00822122" w:rsidRPr="00C453D3" w:rsidRDefault="00822122" w:rsidP="00C453D3">
      <w:pPr>
        <w:spacing w:line="276" w:lineRule="auto"/>
        <w:rPr>
          <w:rFonts w:ascii="Arial" w:hAnsi="Arial" w:cs="Arial"/>
        </w:rPr>
      </w:pPr>
    </w:p>
    <w:p w14:paraId="6C522375" w14:textId="7E880E0D" w:rsidR="007B726B" w:rsidRPr="00CE28BB" w:rsidRDefault="007B726B" w:rsidP="00CE28BB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sectPr w:rsidR="007B726B" w:rsidRPr="00CE28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E638" w14:textId="77777777" w:rsidR="005D2FF3" w:rsidRDefault="005D2FF3" w:rsidP="006F33C4">
      <w:r>
        <w:separator/>
      </w:r>
    </w:p>
  </w:endnote>
  <w:endnote w:type="continuationSeparator" w:id="0">
    <w:p w14:paraId="78917731" w14:textId="77777777" w:rsidR="005D2FF3" w:rsidRDefault="005D2FF3" w:rsidP="006F33C4">
      <w:r>
        <w:continuationSeparator/>
      </w:r>
    </w:p>
  </w:endnote>
  <w:endnote w:type="continuationNotice" w:id="1">
    <w:p w14:paraId="4CD7B307" w14:textId="77777777" w:rsidR="005D2FF3" w:rsidRDefault="005D2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AB83" w14:textId="77777777" w:rsidR="002B67EB" w:rsidRDefault="002B6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069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BABCB" w14:textId="0CA8D0CB" w:rsidR="006F33C4" w:rsidRDefault="006F33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767ADF" w14:textId="77777777" w:rsidR="006F33C4" w:rsidRDefault="006F3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BE7E" w14:textId="77777777" w:rsidR="002B67EB" w:rsidRDefault="002B6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0949" w14:textId="77777777" w:rsidR="005D2FF3" w:rsidRDefault="005D2FF3" w:rsidP="006F33C4">
      <w:r>
        <w:separator/>
      </w:r>
    </w:p>
  </w:footnote>
  <w:footnote w:type="continuationSeparator" w:id="0">
    <w:p w14:paraId="17C5DD5B" w14:textId="77777777" w:rsidR="005D2FF3" w:rsidRDefault="005D2FF3" w:rsidP="006F33C4">
      <w:r>
        <w:continuationSeparator/>
      </w:r>
    </w:p>
  </w:footnote>
  <w:footnote w:type="continuationNotice" w:id="1">
    <w:p w14:paraId="01CB707A" w14:textId="77777777" w:rsidR="005D2FF3" w:rsidRDefault="005D2F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8BFE" w14:textId="77777777" w:rsidR="002B67EB" w:rsidRDefault="002B6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E058" w14:textId="7548E978" w:rsidR="00B84BC7" w:rsidRPr="00F636EA" w:rsidRDefault="00B84BC7">
    <w:pPr>
      <w:pStyle w:val="Header"/>
      <w:rPr>
        <w:rFonts w:ascii="Arial" w:hAnsi="Arial" w:cs="Arial"/>
        <w:sz w:val="20"/>
        <w:szCs w:val="20"/>
      </w:rPr>
    </w:pPr>
    <w:r w:rsidRPr="00F636EA">
      <w:rPr>
        <w:rFonts w:ascii="Arial" w:hAnsi="Arial" w:cs="Arial"/>
        <w:sz w:val="20"/>
        <w:szCs w:val="20"/>
      </w:rPr>
      <w:ptab w:relativeTo="margin" w:alignment="center" w:leader="none"/>
    </w:r>
    <w:r w:rsidRPr="00F636EA">
      <w:rPr>
        <w:rFonts w:ascii="Arial" w:hAnsi="Arial" w:cs="Arial"/>
        <w:sz w:val="20"/>
        <w:szCs w:val="20"/>
      </w:rPr>
      <w:ptab w:relativeTo="margin" w:alignment="right" w:leader="none"/>
    </w:r>
    <w:r w:rsidR="00971190">
      <w:rPr>
        <w:rFonts w:ascii="Arial" w:hAnsi="Arial" w:cs="Arial"/>
        <w:sz w:val="20"/>
        <w:szCs w:val="20"/>
      </w:rPr>
      <w:t>Date of last update: 20</w:t>
    </w:r>
    <w:r w:rsidR="00971190" w:rsidRPr="00971190">
      <w:rPr>
        <w:rFonts w:ascii="Arial" w:hAnsi="Arial" w:cs="Arial"/>
        <w:sz w:val="20"/>
        <w:szCs w:val="20"/>
        <w:vertAlign w:val="superscript"/>
      </w:rPr>
      <w:t>th</w:t>
    </w:r>
    <w:r w:rsidR="00971190">
      <w:rPr>
        <w:rFonts w:ascii="Arial" w:hAnsi="Arial" w:cs="Arial"/>
        <w:sz w:val="20"/>
        <w:szCs w:val="20"/>
      </w:rPr>
      <w:t xml:space="preserve"> September 2023</w:t>
    </w:r>
  </w:p>
  <w:p w14:paraId="3EFE95C4" w14:textId="553AD183" w:rsidR="00556684" w:rsidRDefault="00556684">
    <w:pPr>
      <w:pStyle w:val="Header"/>
      <w:rPr>
        <w:rFonts w:ascii="Arial" w:hAnsi="Arial" w:cs="Arial"/>
      </w:rPr>
    </w:pPr>
  </w:p>
  <w:p w14:paraId="4C847C36" w14:textId="77777777" w:rsidR="00F636EA" w:rsidRPr="00B84BC7" w:rsidRDefault="00F636EA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6921" w14:textId="77777777" w:rsidR="002B67EB" w:rsidRDefault="002B67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0C42"/>
    <w:multiLevelType w:val="hybridMultilevel"/>
    <w:tmpl w:val="E966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26E"/>
    <w:multiLevelType w:val="hybridMultilevel"/>
    <w:tmpl w:val="C3C033A2"/>
    <w:lvl w:ilvl="0" w:tplc="2DD47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762B95"/>
    <w:multiLevelType w:val="hybridMultilevel"/>
    <w:tmpl w:val="3A86BAD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C7DA0"/>
    <w:multiLevelType w:val="hybridMultilevel"/>
    <w:tmpl w:val="CAC0B594"/>
    <w:lvl w:ilvl="0" w:tplc="2DD47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042750"/>
    <w:multiLevelType w:val="hybridMultilevel"/>
    <w:tmpl w:val="CCC8C4AA"/>
    <w:lvl w:ilvl="0" w:tplc="2DD47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5E7AC5"/>
    <w:multiLevelType w:val="hybridMultilevel"/>
    <w:tmpl w:val="40F08E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D61D9"/>
    <w:multiLevelType w:val="multilevel"/>
    <w:tmpl w:val="1914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27972"/>
    <w:multiLevelType w:val="hybridMultilevel"/>
    <w:tmpl w:val="C1404BF4"/>
    <w:lvl w:ilvl="0" w:tplc="2DD47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ED6B97"/>
    <w:multiLevelType w:val="hybridMultilevel"/>
    <w:tmpl w:val="B302034C"/>
    <w:lvl w:ilvl="0" w:tplc="2DD47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17224"/>
    <w:multiLevelType w:val="hybridMultilevel"/>
    <w:tmpl w:val="9C9236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02660"/>
    <w:multiLevelType w:val="hybridMultilevel"/>
    <w:tmpl w:val="DE2012EC"/>
    <w:lvl w:ilvl="0" w:tplc="2DD47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9531E"/>
    <w:multiLevelType w:val="hybridMultilevel"/>
    <w:tmpl w:val="B81452B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E2732F"/>
    <w:multiLevelType w:val="hybridMultilevel"/>
    <w:tmpl w:val="771CFA8E"/>
    <w:lvl w:ilvl="0" w:tplc="EBD87F9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C2EC0"/>
    <w:multiLevelType w:val="hybridMultilevel"/>
    <w:tmpl w:val="8C2E573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3C6582"/>
    <w:multiLevelType w:val="multilevel"/>
    <w:tmpl w:val="FF26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94749"/>
    <w:multiLevelType w:val="hybridMultilevel"/>
    <w:tmpl w:val="E8CA3FA4"/>
    <w:lvl w:ilvl="0" w:tplc="2DD47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112D3"/>
    <w:multiLevelType w:val="hybridMultilevel"/>
    <w:tmpl w:val="D206D2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76502"/>
    <w:multiLevelType w:val="multilevel"/>
    <w:tmpl w:val="8CC8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7211A"/>
    <w:multiLevelType w:val="hybridMultilevel"/>
    <w:tmpl w:val="329CEF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4363EC"/>
    <w:multiLevelType w:val="multilevel"/>
    <w:tmpl w:val="5F0C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D13EB"/>
    <w:multiLevelType w:val="hybridMultilevel"/>
    <w:tmpl w:val="B096DCFE"/>
    <w:lvl w:ilvl="0" w:tplc="2DD47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9363B"/>
    <w:multiLevelType w:val="hybridMultilevel"/>
    <w:tmpl w:val="6166FA7A"/>
    <w:lvl w:ilvl="0" w:tplc="2DD47F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67192065">
    <w:abstractNumId w:val="0"/>
  </w:num>
  <w:num w:numId="2" w16cid:durableId="600648373">
    <w:abstractNumId w:val="0"/>
  </w:num>
  <w:num w:numId="3" w16cid:durableId="380860809">
    <w:abstractNumId w:val="9"/>
  </w:num>
  <w:num w:numId="4" w16cid:durableId="1010328413">
    <w:abstractNumId w:val="20"/>
  </w:num>
  <w:num w:numId="5" w16cid:durableId="816651891">
    <w:abstractNumId w:val="10"/>
  </w:num>
  <w:num w:numId="6" w16cid:durableId="347871026">
    <w:abstractNumId w:val="1"/>
  </w:num>
  <w:num w:numId="7" w16cid:durableId="115877065">
    <w:abstractNumId w:val="7"/>
  </w:num>
  <w:num w:numId="8" w16cid:durableId="1918900194">
    <w:abstractNumId w:val="15"/>
  </w:num>
  <w:num w:numId="9" w16cid:durableId="1620140496">
    <w:abstractNumId w:val="8"/>
  </w:num>
  <w:num w:numId="10" w16cid:durableId="617562423">
    <w:abstractNumId w:val="12"/>
  </w:num>
  <w:num w:numId="11" w16cid:durableId="1336610564">
    <w:abstractNumId w:val="4"/>
  </w:num>
  <w:num w:numId="12" w16cid:durableId="828056436">
    <w:abstractNumId w:val="21"/>
  </w:num>
  <w:num w:numId="13" w16cid:durableId="292175058">
    <w:abstractNumId w:val="3"/>
  </w:num>
  <w:num w:numId="14" w16cid:durableId="1961256285">
    <w:abstractNumId w:val="11"/>
  </w:num>
  <w:num w:numId="15" w16cid:durableId="92678167">
    <w:abstractNumId w:val="17"/>
  </w:num>
  <w:num w:numId="16" w16cid:durableId="943342279">
    <w:abstractNumId w:val="19"/>
  </w:num>
  <w:num w:numId="17" w16cid:durableId="718283816">
    <w:abstractNumId w:val="6"/>
  </w:num>
  <w:num w:numId="18" w16cid:durableId="1398474698">
    <w:abstractNumId w:val="2"/>
  </w:num>
  <w:num w:numId="19" w16cid:durableId="691733987">
    <w:abstractNumId w:val="5"/>
  </w:num>
  <w:num w:numId="20" w16cid:durableId="2067990210">
    <w:abstractNumId w:val="18"/>
  </w:num>
  <w:num w:numId="21" w16cid:durableId="898438615">
    <w:abstractNumId w:val="13"/>
  </w:num>
  <w:num w:numId="22" w16cid:durableId="2022925512">
    <w:abstractNumId w:val="16"/>
  </w:num>
  <w:num w:numId="23" w16cid:durableId="3556234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22"/>
    <w:rsid w:val="00002F4A"/>
    <w:rsid w:val="00011EAD"/>
    <w:rsid w:val="00012322"/>
    <w:rsid w:val="00012730"/>
    <w:rsid w:val="000128EB"/>
    <w:rsid w:val="00015C2F"/>
    <w:rsid w:val="00026C97"/>
    <w:rsid w:val="00027A86"/>
    <w:rsid w:val="00034B37"/>
    <w:rsid w:val="00037A34"/>
    <w:rsid w:val="00037B45"/>
    <w:rsid w:val="00037E4F"/>
    <w:rsid w:val="00047898"/>
    <w:rsid w:val="00064B36"/>
    <w:rsid w:val="00071BFA"/>
    <w:rsid w:val="0007777E"/>
    <w:rsid w:val="00084115"/>
    <w:rsid w:val="000B033F"/>
    <w:rsid w:val="000C0281"/>
    <w:rsid w:val="000C2EC9"/>
    <w:rsid w:val="000C33CF"/>
    <w:rsid w:val="000C4DB0"/>
    <w:rsid w:val="000D5A80"/>
    <w:rsid w:val="000E4B38"/>
    <w:rsid w:val="000F5EE3"/>
    <w:rsid w:val="000F687D"/>
    <w:rsid w:val="001056D1"/>
    <w:rsid w:val="00112E4A"/>
    <w:rsid w:val="00114BD8"/>
    <w:rsid w:val="00117E25"/>
    <w:rsid w:val="00127AF4"/>
    <w:rsid w:val="00137CDF"/>
    <w:rsid w:val="001522AB"/>
    <w:rsid w:val="001525C7"/>
    <w:rsid w:val="00156FA3"/>
    <w:rsid w:val="00162697"/>
    <w:rsid w:val="0016475A"/>
    <w:rsid w:val="00177332"/>
    <w:rsid w:val="0018271D"/>
    <w:rsid w:val="00182764"/>
    <w:rsid w:val="00183049"/>
    <w:rsid w:val="00187352"/>
    <w:rsid w:val="0019770B"/>
    <w:rsid w:val="001A0C61"/>
    <w:rsid w:val="001A0D69"/>
    <w:rsid w:val="001B1240"/>
    <w:rsid w:val="001B7398"/>
    <w:rsid w:val="001B7D31"/>
    <w:rsid w:val="001C1665"/>
    <w:rsid w:val="001C4DAB"/>
    <w:rsid w:val="001E0EAA"/>
    <w:rsid w:val="001E23B4"/>
    <w:rsid w:val="001E6198"/>
    <w:rsid w:val="001E649C"/>
    <w:rsid w:val="001E6D5B"/>
    <w:rsid w:val="001F1C34"/>
    <w:rsid w:val="001F1FAF"/>
    <w:rsid w:val="001F50E6"/>
    <w:rsid w:val="00200CF9"/>
    <w:rsid w:val="00201BD4"/>
    <w:rsid w:val="00203ED3"/>
    <w:rsid w:val="00214783"/>
    <w:rsid w:val="0021517B"/>
    <w:rsid w:val="00216DAB"/>
    <w:rsid w:val="0022567E"/>
    <w:rsid w:val="00231C62"/>
    <w:rsid w:val="00234ADD"/>
    <w:rsid w:val="0023539A"/>
    <w:rsid w:val="00240901"/>
    <w:rsid w:val="00241597"/>
    <w:rsid w:val="002434C7"/>
    <w:rsid w:val="00251296"/>
    <w:rsid w:val="00255572"/>
    <w:rsid w:val="002600F1"/>
    <w:rsid w:val="0026071C"/>
    <w:rsid w:val="00266642"/>
    <w:rsid w:val="00280DEA"/>
    <w:rsid w:val="00294FC7"/>
    <w:rsid w:val="002B3495"/>
    <w:rsid w:val="002B641D"/>
    <w:rsid w:val="002B67EB"/>
    <w:rsid w:val="002C39C6"/>
    <w:rsid w:val="002D00BE"/>
    <w:rsid w:val="002D70E2"/>
    <w:rsid w:val="002E1177"/>
    <w:rsid w:val="002E6CE8"/>
    <w:rsid w:val="00300E97"/>
    <w:rsid w:val="00303674"/>
    <w:rsid w:val="00323558"/>
    <w:rsid w:val="00327E18"/>
    <w:rsid w:val="00332F51"/>
    <w:rsid w:val="0033323D"/>
    <w:rsid w:val="003410DB"/>
    <w:rsid w:val="00342BC0"/>
    <w:rsid w:val="00343758"/>
    <w:rsid w:val="00356700"/>
    <w:rsid w:val="00357155"/>
    <w:rsid w:val="00357874"/>
    <w:rsid w:val="00371B37"/>
    <w:rsid w:val="003933ED"/>
    <w:rsid w:val="0039554E"/>
    <w:rsid w:val="003A52D1"/>
    <w:rsid w:val="003C08E0"/>
    <w:rsid w:val="003C2667"/>
    <w:rsid w:val="003C5E03"/>
    <w:rsid w:val="003D21DA"/>
    <w:rsid w:val="003D22B3"/>
    <w:rsid w:val="003D549E"/>
    <w:rsid w:val="003E2633"/>
    <w:rsid w:val="003F04F6"/>
    <w:rsid w:val="003F454D"/>
    <w:rsid w:val="003F7275"/>
    <w:rsid w:val="00400C0B"/>
    <w:rsid w:val="00401ADB"/>
    <w:rsid w:val="00402A3D"/>
    <w:rsid w:val="00402D1D"/>
    <w:rsid w:val="00406AF8"/>
    <w:rsid w:val="00406C1F"/>
    <w:rsid w:val="00410B65"/>
    <w:rsid w:val="00411453"/>
    <w:rsid w:val="0042208B"/>
    <w:rsid w:val="00426322"/>
    <w:rsid w:val="004304B4"/>
    <w:rsid w:val="00434846"/>
    <w:rsid w:val="00436AA5"/>
    <w:rsid w:val="00436FD6"/>
    <w:rsid w:val="00437C21"/>
    <w:rsid w:val="00440F50"/>
    <w:rsid w:val="00441204"/>
    <w:rsid w:val="00446267"/>
    <w:rsid w:val="004479C6"/>
    <w:rsid w:val="00460D6C"/>
    <w:rsid w:val="00461B6A"/>
    <w:rsid w:val="00464EFE"/>
    <w:rsid w:val="004652D6"/>
    <w:rsid w:val="00466A63"/>
    <w:rsid w:val="00472968"/>
    <w:rsid w:val="00473415"/>
    <w:rsid w:val="0047394F"/>
    <w:rsid w:val="0048575B"/>
    <w:rsid w:val="004A2C8E"/>
    <w:rsid w:val="004A2D5D"/>
    <w:rsid w:val="004B4CA7"/>
    <w:rsid w:val="004B4E65"/>
    <w:rsid w:val="004B6867"/>
    <w:rsid w:val="004D334B"/>
    <w:rsid w:val="004D6A8E"/>
    <w:rsid w:val="004E21FB"/>
    <w:rsid w:val="00500D31"/>
    <w:rsid w:val="00501A17"/>
    <w:rsid w:val="005044A5"/>
    <w:rsid w:val="005049DA"/>
    <w:rsid w:val="00511E68"/>
    <w:rsid w:val="005123D1"/>
    <w:rsid w:val="005203FF"/>
    <w:rsid w:val="005238AE"/>
    <w:rsid w:val="005262C7"/>
    <w:rsid w:val="00541E94"/>
    <w:rsid w:val="00545914"/>
    <w:rsid w:val="00550A46"/>
    <w:rsid w:val="00551C4C"/>
    <w:rsid w:val="00555706"/>
    <w:rsid w:val="00556684"/>
    <w:rsid w:val="0056136E"/>
    <w:rsid w:val="00562D9A"/>
    <w:rsid w:val="00563B7D"/>
    <w:rsid w:val="00565F50"/>
    <w:rsid w:val="0057016D"/>
    <w:rsid w:val="00570177"/>
    <w:rsid w:val="005709FA"/>
    <w:rsid w:val="005718FE"/>
    <w:rsid w:val="00573BE0"/>
    <w:rsid w:val="00573F6F"/>
    <w:rsid w:val="005849CC"/>
    <w:rsid w:val="00584FEE"/>
    <w:rsid w:val="005857E3"/>
    <w:rsid w:val="00585C5F"/>
    <w:rsid w:val="00585C64"/>
    <w:rsid w:val="00587873"/>
    <w:rsid w:val="00595E7B"/>
    <w:rsid w:val="00597EB0"/>
    <w:rsid w:val="005A49D6"/>
    <w:rsid w:val="005A53A6"/>
    <w:rsid w:val="005B6198"/>
    <w:rsid w:val="005C3758"/>
    <w:rsid w:val="005C60B4"/>
    <w:rsid w:val="005D287D"/>
    <w:rsid w:val="005D2FF3"/>
    <w:rsid w:val="005D3FF0"/>
    <w:rsid w:val="005E5A9B"/>
    <w:rsid w:val="005E63EE"/>
    <w:rsid w:val="005E6C3C"/>
    <w:rsid w:val="005F07E0"/>
    <w:rsid w:val="005F3370"/>
    <w:rsid w:val="005F3C23"/>
    <w:rsid w:val="005F664F"/>
    <w:rsid w:val="00626E40"/>
    <w:rsid w:val="00627BD4"/>
    <w:rsid w:val="00630003"/>
    <w:rsid w:val="00636E2A"/>
    <w:rsid w:val="00642179"/>
    <w:rsid w:val="00645CD4"/>
    <w:rsid w:val="0064733C"/>
    <w:rsid w:val="00647C63"/>
    <w:rsid w:val="00650ACB"/>
    <w:rsid w:val="00652D57"/>
    <w:rsid w:val="006547D9"/>
    <w:rsid w:val="00657ECD"/>
    <w:rsid w:val="0066282D"/>
    <w:rsid w:val="006645C9"/>
    <w:rsid w:val="00667850"/>
    <w:rsid w:val="00670D6B"/>
    <w:rsid w:val="00680A44"/>
    <w:rsid w:val="0068261C"/>
    <w:rsid w:val="00682C1F"/>
    <w:rsid w:val="00682FCA"/>
    <w:rsid w:val="00687C9C"/>
    <w:rsid w:val="00694659"/>
    <w:rsid w:val="006A297B"/>
    <w:rsid w:val="006A3BBF"/>
    <w:rsid w:val="006A4F0D"/>
    <w:rsid w:val="006A7572"/>
    <w:rsid w:val="006B7313"/>
    <w:rsid w:val="006E59F4"/>
    <w:rsid w:val="006F12C9"/>
    <w:rsid w:val="006F33C4"/>
    <w:rsid w:val="006F3EB2"/>
    <w:rsid w:val="006F4DE1"/>
    <w:rsid w:val="006F5592"/>
    <w:rsid w:val="006F65AE"/>
    <w:rsid w:val="00700788"/>
    <w:rsid w:val="00702124"/>
    <w:rsid w:val="00702CCF"/>
    <w:rsid w:val="007040B8"/>
    <w:rsid w:val="00716A4A"/>
    <w:rsid w:val="007175D6"/>
    <w:rsid w:val="0072260A"/>
    <w:rsid w:val="00736531"/>
    <w:rsid w:val="007378A9"/>
    <w:rsid w:val="00747214"/>
    <w:rsid w:val="007530AD"/>
    <w:rsid w:val="00772962"/>
    <w:rsid w:val="007734F4"/>
    <w:rsid w:val="00775AA7"/>
    <w:rsid w:val="007837E3"/>
    <w:rsid w:val="0078404B"/>
    <w:rsid w:val="007900F4"/>
    <w:rsid w:val="00793B43"/>
    <w:rsid w:val="007952EF"/>
    <w:rsid w:val="007976B2"/>
    <w:rsid w:val="007B32E3"/>
    <w:rsid w:val="007B726B"/>
    <w:rsid w:val="007D135B"/>
    <w:rsid w:val="007D28B6"/>
    <w:rsid w:val="007E2268"/>
    <w:rsid w:val="007E5768"/>
    <w:rsid w:val="007E5DD5"/>
    <w:rsid w:val="007E5E90"/>
    <w:rsid w:val="007F3457"/>
    <w:rsid w:val="00802D22"/>
    <w:rsid w:val="00803801"/>
    <w:rsid w:val="00805204"/>
    <w:rsid w:val="00821C2D"/>
    <w:rsid w:val="00822122"/>
    <w:rsid w:val="00822981"/>
    <w:rsid w:val="008244DA"/>
    <w:rsid w:val="0084697A"/>
    <w:rsid w:val="00856524"/>
    <w:rsid w:val="00856A2B"/>
    <w:rsid w:val="008667E8"/>
    <w:rsid w:val="00866A04"/>
    <w:rsid w:val="00873213"/>
    <w:rsid w:val="00880F27"/>
    <w:rsid w:val="008864CB"/>
    <w:rsid w:val="0088785E"/>
    <w:rsid w:val="0089031D"/>
    <w:rsid w:val="00891E99"/>
    <w:rsid w:val="00894CA5"/>
    <w:rsid w:val="008956D6"/>
    <w:rsid w:val="0089710F"/>
    <w:rsid w:val="008A1E90"/>
    <w:rsid w:val="008A33D8"/>
    <w:rsid w:val="008A4D52"/>
    <w:rsid w:val="008A4FA3"/>
    <w:rsid w:val="008B2085"/>
    <w:rsid w:val="008B6DF2"/>
    <w:rsid w:val="008B7EBC"/>
    <w:rsid w:val="008C2354"/>
    <w:rsid w:val="008D24F5"/>
    <w:rsid w:val="008E3F3A"/>
    <w:rsid w:val="008E55C2"/>
    <w:rsid w:val="008E774A"/>
    <w:rsid w:val="008F13AD"/>
    <w:rsid w:val="008F1DE7"/>
    <w:rsid w:val="008F3E58"/>
    <w:rsid w:val="009028E1"/>
    <w:rsid w:val="009074E3"/>
    <w:rsid w:val="009120EC"/>
    <w:rsid w:val="00913786"/>
    <w:rsid w:val="00913BF5"/>
    <w:rsid w:val="00924904"/>
    <w:rsid w:val="00926092"/>
    <w:rsid w:val="00927222"/>
    <w:rsid w:val="00930361"/>
    <w:rsid w:val="00930543"/>
    <w:rsid w:val="00944CD7"/>
    <w:rsid w:val="009461DB"/>
    <w:rsid w:val="00946C67"/>
    <w:rsid w:val="009625A4"/>
    <w:rsid w:val="009644E7"/>
    <w:rsid w:val="00966C87"/>
    <w:rsid w:val="00971190"/>
    <w:rsid w:val="00972BA3"/>
    <w:rsid w:val="00972DA9"/>
    <w:rsid w:val="00973D05"/>
    <w:rsid w:val="00976142"/>
    <w:rsid w:val="00980184"/>
    <w:rsid w:val="009874DE"/>
    <w:rsid w:val="009A12FD"/>
    <w:rsid w:val="009B19C5"/>
    <w:rsid w:val="009C1602"/>
    <w:rsid w:val="009D458E"/>
    <w:rsid w:val="009D4AF8"/>
    <w:rsid w:val="009D590C"/>
    <w:rsid w:val="009E1F09"/>
    <w:rsid w:val="00A00BE3"/>
    <w:rsid w:val="00A07E57"/>
    <w:rsid w:val="00A14779"/>
    <w:rsid w:val="00A15F3F"/>
    <w:rsid w:val="00A160B6"/>
    <w:rsid w:val="00A2028B"/>
    <w:rsid w:val="00A368A7"/>
    <w:rsid w:val="00A44631"/>
    <w:rsid w:val="00A44A2E"/>
    <w:rsid w:val="00A63633"/>
    <w:rsid w:val="00A70428"/>
    <w:rsid w:val="00A773C4"/>
    <w:rsid w:val="00A80A1E"/>
    <w:rsid w:val="00A81FFE"/>
    <w:rsid w:val="00A8464A"/>
    <w:rsid w:val="00A95235"/>
    <w:rsid w:val="00AA5239"/>
    <w:rsid w:val="00AA6FF4"/>
    <w:rsid w:val="00AA70F1"/>
    <w:rsid w:val="00AB1FE7"/>
    <w:rsid w:val="00AC123A"/>
    <w:rsid w:val="00AC1D72"/>
    <w:rsid w:val="00AC551D"/>
    <w:rsid w:val="00AD3117"/>
    <w:rsid w:val="00AE4044"/>
    <w:rsid w:val="00AF3314"/>
    <w:rsid w:val="00B00CCB"/>
    <w:rsid w:val="00B04275"/>
    <w:rsid w:val="00B144D6"/>
    <w:rsid w:val="00B17065"/>
    <w:rsid w:val="00B1779E"/>
    <w:rsid w:val="00B178F6"/>
    <w:rsid w:val="00B220F5"/>
    <w:rsid w:val="00B277AC"/>
    <w:rsid w:val="00B3252E"/>
    <w:rsid w:val="00B33638"/>
    <w:rsid w:val="00B41A77"/>
    <w:rsid w:val="00B41E42"/>
    <w:rsid w:val="00B44058"/>
    <w:rsid w:val="00B44FD5"/>
    <w:rsid w:val="00B45D61"/>
    <w:rsid w:val="00B51EB6"/>
    <w:rsid w:val="00B52888"/>
    <w:rsid w:val="00B556A0"/>
    <w:rsid w:val="00B55797"/>
    <w:rsid w:val="00B606CC"/>
    <w:rsid w:val="00B65FF8"/>
    <w:rsid w:val="00B754CE"/>
    <w:rsid w:val="00B817C0"/>
    <w:rsid w:val="00B84BC7"/>
    <w:rsid w:val="00B85D5C"/>
    <w:rsid w:val="00B86478"/>
    <w:rsid w:val="00B87F2D"/>
    <w:rsid w:val="00B900E8"/>
    <w:rsid w:val="00B9091B"/>
    <w:rsid w:val="00B90CB0"/>
    <w:rsid w:val="00BA4BDA"/>
    <w:rsid w:val="00BB0725"/>
    <w:rsid w:val="00BB7F11"/>
    <w:rsid w:val="00BC38DE"/>
    <w:rsid w:val="00BC46ED"/>
    <w:rsid w:val="00BC48DA"/>
    <w:rsid w:val="00BC6FA2"/>
    <w:rsid w:val="00BC7893"/>
    <w:rsid w:val="00BD1D05"/>
    <w:rsid w:val="00BD2E27"/>
    <w:rsid w:val="00BD5DBD"/>
    <w:rsid w:val="00BD743C"/>
    <w:rsid w:val="00BE3F9B"/>
    <w:rsid w:val="00BF0E57"/>
    <w:rsid w:val="00BF5C66"/>
    <w:rsid w:val="00C00B10"/>
    <w:rsid w:val="00C046A7"/>
    <w:rsid w:val="00C13E90"/>
    <w:rsid w:val="00C14579"/>
    <w:rsid w:val="00C14CCE"/>
    <w:rsid w:val="00C16FC1"/>
    <w:rsid w:val="00C22641"/>
    <w:rsid w:val="00C234E4"/>
    <w:rsid w:val="00C32C1C"/>
    <w:rsid w:val="00C34F85"/>
    <w:rsid w:val="00C453D3"/>
    <w:rsid w:val="00C46566"/>
    <w:rsid w:val="00C4678B"/>
    <w:rsid w:val="00C5302C"/>
    <w:rsid w:val="00C549AC"/>
    <w:rsid w:val="00C54E8B"/>
    <w:rsid w:val="00C6032D"/>
    <w:rsid w:val="00C63A98"/>
    <w:rsid w:val="00C70586"/>
    <w:rsid w:val="00C73DB0"/>
    <w:rsid w:val="00C74ACD"/>
    <w:rsid w:val="00C85B68"/>
    <w:rsid w:val="00C93560"/>
    <w:rsid w:val="00C977F1"/>
    <w:rsid w:val="00C979DE"/>
    <w:rsid w:val="00CA00D5"/>
    <w:rsid w:val="00CA33D4"/>
    <w:rsid w:val="00CA6C2D"/>
    <w:rsid w:val="00CB4A49"/>
    <w:rsid w:val="00CB6E83"/>
    <w:rsid w:val="00CC6A85"/>
    <w:rsid w:val="00CD1D87"/>
    <w:rsid w:val="00CD67BE"/>
    <w:rsid w:val="00CE00E2"/>
    <w:rsid w:val="00CE28BB"/>
    <w:rsid w:val="00CE5FA2"/>
    <w:rsid w:val="00CF1581"/>
    <w:rsid w:val="00CF1E12"/>
    <w:rsid w:val="00CF5DEE"/>
    <w:rsid w:val="00D02C17"/>
    <w:rsid w:val="00D10B1A"/>
    <w:rsid w:val="00D165FE"/>
    <w:rsid w:val="00D31AB1"/>
    <w:rsid w:val="00D33391"/>
    <w:rsid w:val="00D35C0A"/>
    <w:rsid w:val="00D37078"/>
    <w:rsid w:val="00D3777D"/>
    <w:rsid w:val="00D40E76"/>
    <w:rsid w:val="00D44230"/>
    <w:rsid w:val="00D44DC9"/>
    <w:rsid w:val="00D46B59"/>
    <w:rsid w:val="00D547CB"/>
    <w:rsid w:val="00D54FD8"/>
    <w:rsid w:val="00D60767"/>
    <w:rsid w:val="00D6315F"/>
    <w:rsid w:val="00D71138"/>
    <w:rsid w:val="00D77791"/>
    <w:rsid w:val="00D94F65"/>
    <w:rsid w:val="00D97300"/>
    <w:rsid w:val="00DA211F"/>
    <w:rsid w:val="00DA4677"/>
    <w:rsid w:val="00DB316C"/>
    <w:rsid w:val="00DC10DC"/>
    <w:rsid w:val="00DC1AE7"/>
    <w:rsid w:val="00DC2754"/>
    <w:rsid w:val="00DC40CC"/>
    <w:rsid w:val="00DC74F1"/>
    <w:rsid w:val="00DD4F26"/>
    <w:rsid w:val="00DD5C6F"/>
    <w:rsid w:val="00DE1120"/>
    <w:rsid w:val="00DF458C"/>
    <w:rsid w:val="00DF4FA5"/>
    <w:rsid w:val="00E0234D"/>
    <w:rsid w:val="00E051A8"/>
    <w:rsid w:val="00E0743F"/>
    <w:rsid w:val="00E07CE9"/>
    <w:rsid w:val="00E105F2"/>
    <w:rsid w:val="00E15447"/>
    <w:rsid w:val="00E173F2"/>
    <w:rsid w:val="00E219D4"/>
    <w:rsid w:val="00E22839"/>
    <w:rsid w:val="00E3293A"/>
    <w:rsid w:val="00E51314"/>
    <w:rsid w:val="00E56EED"/>
    <w:rsid w:val="00E635CE"/>
    <w:rsid w:val="00E63922"/>
    <w:rsid w:val="00E662D8"/>
    <w:rsid w:val="00E6757A"/>
    <w:rsid w:val="00E70B71"/>
    <w:rsid w:val="00E71975"/>
    <w:rsid w:val="00E815F6"/>
    <w:rsid w:val="00E85030"/>
    <w:rsid w:val="00EA796D"/>
    <w:rsid w:val="00EB375D"/>
    <w:rsid w:val="00EB4E36"/>
    <w:rsid w:val="00EB4E52"/>
    <w:rsid w:val="00EC0AB6"/>
    <w:rsid w:val="00ED07EF"/>
    <w:rsid w:val="00ED1E24"/>
    <w:rsid w:val="00EE2605"/>
    <w:rsid w:val="00EE40BC"/>
    <w:rsid w:val="00EE703C"/>
    <w:rsid w:val="00EF0964"/>
    <w:rsid w:val="00EF7ECD"/>
    <w:rsid w:val="00F0778B"/>
    <w:rsid w:val="00F1149C"/>
    <w:rsid w:val="00F13E8E"/>
    <w:rsid w:val="00F30BF3"/>
    <w:rsid w:val="00F32053"/>
    <w:rsid w:val="00F35136"/>
    <w:rsid w:val="00F3587F"/>
    <w:rsid w:val="00F43F70"/>
    <w:rsid w:val="00F636EA"/>
    <w:rsid w:val="00F64B0B"/>
    <w:rsid w:val="00F708FC"/>
    <w:rsid w:val="00F82785"/>
    <w:rsid w:val="00F84B02"/>
    <w:rsid w:val="00F91B09"/>
    <w:rsid w:val="00F96CFF"/>
    <w:rsid w:val="00FA5049"/>
    <w:rsid w:val="00FA668C"/>
    <w:rsid w:val="00FB0C94"/>
    <w:rsid w:val="00FB33F3"/>
    <w:rsid w:val="00FB62A8"/>
    <w:rsid w:val="00FC0904"/>
    <w:rsid w:val="00FC4E45"/>
    <w:rsid w:val="00FE3D8E"/>
    <w:rsid w:val="00FE60AE"/>
    <w:rsid w:val="00FF0537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6A643"/>
  <w15:chartTrackingRefBased/>
  <w15:docId w15:val="{F50510EE-030B-4C57-9A84-57DAD5F8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1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122"/>
    <w:pPr>
      <w:spacing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122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8864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7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67E8"/>
    <w:rPr>
      <w:color w:val="954F72" w:themeColor="followedHyperlink"/>
      <w:u w:val="single"/>
    </w:rPr>
  </w:style>
  <w:style w:type="paragraph" w:customStyle="1" w:styleId="press-release-itemstandfirst">
    <w:name w:val="press-release-item__standfirst"/>
    <w:basedOn w:val="Normal"/>
    <w:rsid w:val="008229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82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7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71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71D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l"/>
    <w:rsid w:val="00F64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64B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F33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3C4"/>
    <w:rPr>
      <w:rFonts w:ascii="Calibri" w:hAnsi="Calibri" w:cs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6F33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3C4"/>
    <w:rPr>
      <w:rFonts w:ascii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boro.ac.uk/strategy/mission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gital@lboro.ac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boro.ac.uk/services/it/staff/about/policies/aup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boro.ac.uk/media/media/services/marketing-advancement/downloads/digital/social-media-guideline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boro.ac.uk/about/ethical-principle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39FC5-1C45-4BDB-B34D-E74FC824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Links>
    <vt:vector size="24" baseType="variant">
      <vt:variant>
        <vt:i4>131088</vt:i4>
      </vt:variant>
      <vt:variant>
        <vt:i4>9</vt:i4>
      </vt:variant>
      <vt:variant>
        <vt:i4>0</vt:i4>
      </vt:variant>
      <vt:variant>
        <vt:i4>5</vt:i4>
      </vt:variant>
      <vt:variant>
        <vt:lpwstr>https://www.lboro.ac.uk/services/it/staff/about/policies/aup/</vt:lpwstr>
      </vt:variant>
      <vt:variant>
        <vt:lpwstr/>
      </vt:variant>
      <vt:variant>
        <vt:i4>4718617</vt:i4>
      </vt:variant>
      <vt:variant>
        <vt:i4>6</vt:i4>
      </vt:variant>
      <vt:variant>
        <vt:i4>0</vt:i4>
      </vt:variant>
      <vt:variant>
        <vt:i4>5</vt:i4>
      </vt:variant>
      <vt:variant>
        <vt:lpwstr>https://www.lboro.ac.uk/media/media/services/marketing-advancement/downloads/digital/social-media-guidelines.pdf</vt:lpwstr>
      </vt:variant>
      <vt:variant>
        <vt:lpwstr/>
      </vt:variant>
      <vt:variant>
        <vt:i4>4980767</vt:i4>
      </vt:variant>
      <vt:variant>
        <vt:i4>3</vt:i4>
      </vt:variant>
      <vt:variant>
        <vt:i4>0</vt:i4>
      </vt:variant>
      <vt:variant>
        <vt:i4>5</vt:i4>
      </vt:variant>
      <vt:variant>
        <vt:lpwstr>https://www.lboro.ac.uk/about/ethical-principles/</vt:lpwstr>
      </vt:variant>
      <vt:variant>
        <vt:lpwstr/>
      </vt:variant>
      <vt:variant>
        <vt:i4>6225984</vt:i4>
      </vt:variant>
      <vt:variant>
        <vt:i4>0</vt:i4>
      </vt:variant>
      <vt:variant>
        <vt:i4>0</vt:i4>
      </vt:variant>
      <vt:variant>
        <vt:i4>5</vt:i4>
      </vt:variant>
      <vt:variant>
        <vt:lpwstr>https://www.lboro.ac.uk/strategy/mission/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Baldwin</dc:creator>
  <cp:keywords/>
  <dc:description/>
  <cp:lastModifiedBy>Martin Ashby</cp:lastModifiedBy>
  <cp:revision>2</cp:revision>
  <dcterms:created xsi:type="dcterms:W3CDTF">2023-09-29T15:21:00Z</dcterms:created>
  <dcterms:modified xsi:type="dcterms:W3CDTF">2023-09-29T15:21:00Z</dcterms:modified>
</cp:coreProperties>
</file>